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E17" w:rsidRPr="0070225B" w:rsidRDefault="00B27E17" w:rsidP="00B27E17">
      <w:pPr>
        <w:rPr>
          <w:b/>
          <w:bCs/>
          <w:sz w:val="22"/>
          <w:szCs w:val="22"/>
          <w:u w:val="single"/>
        </w:rPr>
      </w:pPr>
      <w:r w:rsidRPr="0070225B">
        <w:rPr>
          <w:i/>
          <w:sz w:val="22"/>
          <w:szCs w:val="22"/>
        </w:rPr>
        <w:t>Meeting Via Microsoft Teams Meeting – Meeting was recorded</w:t>
      </w:r>
    </w:p>
    <w:p w:rsidR="00B27E17" w:rsidRDefault="00B27E17">
      <w:pPr>
        <w:rPr>
          <w:b/>
          <w:bCs/>
          <w:sz w:val="22"/>
          <w:szCs w:val="22"/>
          <w:u w:val="single"/>
        </w:rPr>
      </w:pPr>
    </w:p>
    <w:p w:rsidR="00A50402" w:rsidRDefault="00A50402">
      <w:pPr>
        <w:rPr>
          <w:sz w:val="22"/>
          <w:szCs w:val="22"/>
        </w:rPr>
      </w:pPr>
      <w:r w:rsidRPr="00634126">
        <w:rPr>
          <w:b/>
          <w:bCs/>
          <w:sz w:val="22"/>
          <w:szCs w:val="22"/>
          <w:u w:val="single"/>
        </w:rPr>
        <w:t>Call to Order:</w:t>
      </w:r>
      <w:r w:rsidRPr="00634126">
        <w:rPr>
          <w:sz w:val="22"/>
          <w:szCs w:val="22"/>
        </w:rPr>
        <w:t xml:space="preserve"> The meeting was called to order at </w:t>
      </w:r>
      <w:r w:rsidR="0082477C" w:rsidRPr="00634126">
        <w:rPr>
          <w:sz w:val="22"/>
          <w:szCs w:val="22"/>
        </w:rPr>
        <w:t>1</w:t>
      </w:r>
      <w:r w:rsidR="00224A95" w:rsidRPr="00634126">
        <w:rPr>
          <w:sz w:val="22"/>
          <w:szCs w:val="22"/>
        </w:rPr>
        <w:t>:</w:t>
      </w:r>
      <w:r w:rsidR="0027357D">
        <w:rPr>
          <w:sz w:val="22"/>
          <w:szCs w:val="22"/>
        </w:rPr>
        <w:t>3</w:t>
      </w:r>
      <w:r w:rsidR="000A734E">
        <w:rPr>
          <w:sz w:val="22"/>
          <w:szCs w:val="22"/>
        </w:rPr>
        <w:t>0</w:t>
      </w:r>
      <w:r w:rsidR="00F62B5C" w:rsidRPr="00634126">
        <w:rPr>
          <w:sz w:val="22"/>
          <w:szCs w:val="22"/>
        </w:rPr>
        <w:t xml:space="preserve"> </w:t>
      </w:r>
      <w:r w:rsidR="0082477C" w:rsidRPr="00634126">
        <w:rPr>
          <w:sz w:val="22"/>
          <w:szCs w:val="22"/>
        </w:rPr>
        <w:t>p</w:t>
      </w:r>
      <w:r w:rsidRPr="00634126">
        <w:rPr>
          <w:sz w:val="22"/>
          <w:szCs w:val="22"/>
        </w:rPr>
        <w:t>.m.</w:t>
      </w:r>
    </w:p>
    <w:p w:rsidR="00665526" w:rsidRDefault="00665526">
      <w:pPr>
        <w:rPr>
          <w:sz w:val="22"/>
          <w:szCs w:val="22"/>
        </w:rPr>
      </w:pPr>
    </w:p>
    <w:p w:rsidR="00665526" w:rsidRPr="00665526" w:rsidRDefault="00665526">
      <w:pPr>
        <w:rPr>
          <w:b/>
          <w:i/>
          <w:sz w:val="22"/>
          <w:szCs w:val="22"/>
        </w:rPr>
      </w:pPr>
      <w:r w:rsidRPr="00665526">
        <w:rPr>
          <w:b/>
          <w:i/>
          <w:sz w:val="22"/>
          <w:szCs w:val="22"/>
        </w:rPr>
        <w:t>Introductions were made</w:t>
      </w:r>
    </w:p>
    <w:p w:rsidR="000D41CD" w:rsidRPr="00634126" w:rsidRDefault="000D41CD">
      <w:pPr>
        <w:rPr>
          <w:sz w:val="22"/>
          <w:szCs w:val="22"/>
        </w:rPr>
      </w:pPr>
    </w:p>
    <w:p w:rsidR="00A50402" w:rsidRPr="00161E73" w:rsidRDefault="0020051E">
      <w:pPr>
        <w:widowControl/>
        <w:rPr>
          <w:sz w:val="22"/>
          <w:szCs w:val="22"/>
        </w:rPr>
      </w:pPr>
      <w:r w:rsidRPr="00161E73">
        <w:rPr>
          <w:b/>
          <w:bCs/>
          <w:sz w:val="22"/>
          <w:szCs w:val="22"/>
          <w:u w:val="single"/>
        </w:rPr>
        <w:t>Those Present Were</w:t>
      </w:r>
      <w:r w:rsidR="00A50402" w:rsidRPr="00161E73">
        <w:rPr>
          <w:sz w:val="22"/>
          <w:szCs w:val="22"/>
        </w:rPr>
        <w:t xml:space="preserve">  </w:t>
      </w:r>
    </w:p>
    <w:p w:rsidR="00E44B59" w:rsidRPr="00161E73" w:rsidRDefault="002026E1" w:rsidP="0073768A">
      <w:pPr>
        <w:pStyle w:val="Default"/>
        <w:rPr>
          <w:rFonts w:ascii="Arial" w:hAnsi="Arial" w:cs="Arial"/>
          <w:sz w:val="22"/>
          <w:szCs w:val="22"/>
        </w:rPr>
      </w:pPr>
      <w:r>
        <w:rPr>
          <w:rFonts w:ascii="Arial" w:hAnsi="Arial" w:cs="Arial"/>
          <w:sz w:val="22"/>
          <w:szCs w:val="22"/>
        </w:rPr>
        <w:t>Ryan Smith</w:t>
      </w:r>
      <w:r w:rsidR="007E393C" w:rsidRPr="00161E73">
        <w:rPr>
          <w:rFonts w:ascii="Arial" w:hAnsi="Arial" w:cs="Arial"/>
          <w:sz w:val="22"/>
          <w:szCs w:val="22"/>
        </w:rPr>
        <w:t xml:space="preserve">, BCATS Staff; </w:t>
      </w:r>
      <w:r w:rsidR="00EF3DB3" w:rsidRPr="00161E73">
        <w:rPr>
          <w:rFonts w:ascii="Arial" w:hAnsi="Arial" w:cs="Arial"/>
          <w:sz w:val="22"/>
          <w:szCs w:val="22"/>
        </w:rPr>
        <w:t xml:space="preserve">Jim Lillo, BCRC; </w:t>
      </w:r>
      <w:r w:rsidR="00807829" w:rsidRPr="00161E73">
        <w:rPr>
          <w:rFonts w:ascii="Arial" w:hAnsi="Arial" w:cs="Arial"/>
          <w:sz w:val="22"/>
          <w:szCs w:val="22"/>
        </w:rPr>
        <w:t>Jay Reithel, MDOT</w:t>
      </w:r>
      <w:r w:rsidR="00924958" w:rsidRPr="00161E73">
        <w:rPr>
          <w:rFonts w:ascii="Arial" w:hAnsi="Arial" w:cs="Arial"/>
          <w:sz w:val="22"/>
          <w:szCs w:val="22"/>
        </w:rPr>
        <w:t xml:space="preserve">; </w:t>
      </w:r>
      <w:r w:rsidR="000A734E">
        <w:rPr>
          <w:rFonts w:ascii="Arial" w:hAnsi="Arial" w:cs="Arial"/>
          <w:sz w:val="22"/>
          <w:szCs w:val="22"/>
        </w:rPr>
        <w:t xml:space="preserve">Jack Hofweber, MDOT; </w:t>
      </w:r>
      <w:r w:rsidR="00613C34">
        <w:rPr>
          <w:rFonts w:ascii="Arial" w:hAnsi="Arial" w:cs="Arial"/>
          <w:sz w:val="22"/>
          <w:szCs w:val="22"/>
        </w:rPr>
        <w:t xml:space="preserve">Rebecca Smiles, MDOT; Brian Stark, MDOT; </w:t>
      </w:r>
      <w:r w:rsidR="001C4D2A">
        <w:rPr>
          <w:rFonts w:ascii="Arial" w:hAnsi="Arial" w:cs="Arial"/>
          <w:sz w:val="22"/>
          <w:szCs w:val="22"/>
        </w:rPr>
        <w:t xml:space="preserve">Vaughn Begick, Bay County Commissioner; </w:t>
      </w:r>
      <w:r w:rsidR="000A734E">
        <w:rPr>
          <w:rFonts w:ascii="Arial" w:hAnsi="Arial" w:cs="Arial"/>
          <w:sz w:val="22"/>
          <w:szCs w:val="22"/>
        </w:rPr>
        <w:t xml:space="preserve">Cody </w:t>
      </w:r>
      <w:proofErr w:type="spellStart"/>
      <w:r w:rsidR="000A734E">
        <w:rPr>
          <w:rFonts w:ascii="Arial" w:hAnsi="Arial" w:cs="Arial"/>
          <w:sz w:val="22"/>
          <w:szCs w:val="22"/>
        </w:rPr>
        <w:t>Bodrie</w:t>
      </w:r>
      <w:proofErr w:type="spellEnd"/>
      <w:r w:rsidR="000A734E">
        <w:rPr>
          <w:rFonts w:ascii="Arial" w:hAnsi="Arial" w:cs="Arial"/>
          <w:sz w:val="22"/>
          <w:szCs w:val="22"/>
        </w:rPr>
        <w:t xml:space="preserve">, EMCOG; </w:t>
      </w:r>
      <w:r w:rsidR="00807829" w:rsidRPr="00161E73">
        <w:rPr>
          <w:rFonts w:ascii="Arial" w:hAnsi="Arial" w:cs="Arial"/>
          <w:sz w:val="22"/>
          <w:szCs w:val="22"/>
        </w:rPr>
        <w:t xml:space="preserve">Terry Moultane, </w:t>
      </w:r>
      <w:r w:rsidR="003C087F" w:rsidRPr="00161E73">
        <w:rPr>
          <w:rFonts w:ascii="Arial" w:hAnsi="Arial" w:cs="Arial"/>
          <w:sz w:val="22"/>
          <w:szCs w:val="22"/>
        </w:rPr>
        <w:t xml:space="preserve">City of </w:t>
      </w:r>
      <w:r w:rsidR="00807829" w:rsidRPr="00161E73">
        <w:rPr>
          <w:rFonts w:ascii="Arial" w:hAnsi="Arial" w:cs="Arial"/>
          <w:sz w:val="22"/>
          <w:szCs w:val="22"/>
        </w:rPr>
        <w:t>Bay City</w:t>
      </w:r>
      <w:r w:rsidR="003C087F" w:rsidRPr="00161E73">
        <w:rPr>
          <w:rFonts w:ascii="Arial" w:hAnsi="Arial" w:cs="Arial"/>
          <w:sz w:val="22"/>
          <w:szCs w:val="22"/>
        </w:rPr>
        <w:t xml:space="preserve"> Planning</w:t>
      </w:r>
      <w:r w:rsidR="003D03F0">
        <w:rPr>
          <w:rFonts w:ascii="Arial" w:hAnsi="Arial" w:cs="Arial"/>
          <w:sz w:val="22"/>
          <w:szCs w:val="22"/>
        </w:rPr>
        <w:t xml:space="preserve">; </w:t>
      </w:r>
      <w:r w:rsidR="001C4D2A">
        <w:rPr>
          <w:rFonts w:ascii="Arial" w:hAnsi="Arial" w:cs="Arial"/>
          <w:sz w:val="22"/>
          <w:szCs w:val="22"/>
        </w:rPr>
        <w:t>Rachel Phillips, City of Bay City; Glenn Rowley, Bangor Township</w:t>
      </w:r>
      <w:r w:rsidR="00EA3F39">
        <w:rPr>
          <w:rFonts w:ascii="Arial" w:hAnsi="Arial" w:cs="Arial"/>
          <w:sz w:val="22"/>
          <w:szCs w:val="22"/>
        </w:rPr>
        <w:t xml:space="preserve">, </w:t>
      </w:r>
      <w:r w:rsidR="003C10C2" w:rsidRPr="00161E73">
        <w:rPr>
          <w:rFonts w:ascii="Arial" w:hAnsi="Arial" w:cs="Arial"/>
          <w:sz w:val="22"/>
          <w:szCs w:val="22"/>
        </w:rPr>
        <w:t xml:space="preserve">and; </w:t>
      </w:r>
      <w:r w:rsidR="00E44B59" w:rsidRPr="00161E73">
        <w:rPr>
          <w:rFonts w:ascii="Arial" w:hAnsi="Arial" w:cs="Arial"/>
          <w:sz w:val="22"/>
          <w:szCs w:val="22"/>
        </w:rPr>
        <w:t xml:space="preserve">Cyndi Gaul, Environmental Affairs &amp; Community Development Department. </w:t>
      </w:r>
    </w:p>
    <w:p w:rsidR="00574613" w:rsidRPr="00161E73" w:rsidRDefault="00574613" w:rsidP="00C835AD">
      <w:pPr>
        <w:rPr>
          <w:b/>
          <w:bCs/>
          <w:sz w:val="22"/>
          <w:szCs w:val="22"/>
          <w:u w:val="single"/>
        </w:rPr>
      </w:pPr>
    </w:p>
    <w:p w:rsidR="00C835AD" w:rsidRPr="00161E73" w:rsidRDefault="00C835AD" w:rsidP="00C835AD">
      <w:pPr>
        <w:rPr>
          <w:sz w:val="22"/>
          <w:szCs w:val="22"/>
        </w:rPr>
      </w:pPr>
      <w:r w:rsidRPr="00161E73">
        <w:rPr>
          <w:b/>
          <w:bCs/>
          <w:sz w:val="22"/>
          <w:szCs w:val="22"/>
          <w:u w:val="single"/>
        </w:rPr>
        <w:t>Minutes from</w:t>
      </w:r>
      <w:r w:rsidR="0027357D">
        <w:rPr>
          <w:b/>
          <w:bCs/>
          <w:sz w:val="22"/>
          <w:szCs w:val="22"/>
          <w:u w:val="single"/>
        </w:rPr>
        <w:t xml:space="preserve"> </w:t>
      </w:r>
      <w:r w:rsidR="00613C34">
        <w:rPr>
          <w:b/>
          <w:bCs/>
          <w:sz w:val="22"/>
          <w:szCs w:val="22"/>
          <w:u w:val="single"/>
        </w:rPr>
        <w:t xml:space="preserve">April 21, </w:t>
      </w:r>
      <w:r w:rsidR="0027357D">
        <w:rPr>
          <w:b/>
          <w:bCs/>
          <w:sz w:val="22"/>
          <w:szCs w:val="22"/>
          <w:u w:val="single"/>
        </w:rPr>
        <w:t>2021</w:t>
      </w:r>
      <w:r w:rsidR="00CA29EC">
        <w:rPr>
          <w:b/>
          <w:bCs/>
          <w:sz w:val="22"/>
          <w:szCs w:val="22"/>
          <w:u w:val="single"/>
        </w:rPr>
        <w:t xml:space="preserve"> </w:t>
      </w:r>
      <w:r w:rsidRPr="00161E73">
        <w:rPr>
          <w:b/>
          <w:bCs/>
          <w:sz w:val="22"/>
          <w:szCs w:val="22"/>
          <w:u w:val="single"/>
        </w:rPr>
        <w:t xml:space="preserve">BCATS </w:t>
      </w:r>
      <w:r w:rsidR="00807829" w:rsidRPr="00161E73">
        <w:rPr>
          <w:b/>
          <w:bCs/>
          <w:sz w:val="22"/>
          <w:szCs w:val="22"/>
          <w:u w:val="single"/>
        </w:rPr>
        <w:t>Policy</w:t>
      </w:r>
      <w:r w:rsidR="00E46DFB" w:rsidRPr="00161E73">
        <w:rPr>
          <w:b/>
          <w:bCs/>
          <w:sz w:val="22"/>
          <w:szCs w:val="22"/>
          <w:u w:val="single"/>
        </w:rPr>
        <w:t xml:space="preserve"> </w:t>
      </w:r>
      <w:r w:rsidR="0020051E" w:rsidRPr="00161E73">
        <w:rPr>
          <w:b/>
          <w:bCs/>
          <w:sz w:val="22"/>
          <w:szCs w:val="22"/>
          <w:u w:val="single"/>
        </w:rPr>
        <w:t>Meeting</w:t>
      </w:r>
    </w:p>
    <w:p w:rsidR="00574613" w:rsidRDefault="00613C34">
      <w:pPr>
        <w:rPr>
          <w:sz w:val="22"/>
          <w:szCs w:val="22"/>
        </w:rPr>
      </w:pPr>
      <w:r>
        <w:rPr>
          <w:sz w:val="22"/>
          <w:szCs w:val="22"/>
        </w:rPr>
        <w:t>It was noted that we need to remove the unnecessary number “4” on the bottom of the page</w:t>
      </w:r>
      <w:r w:rsidR="00076749">
        <w:rPr>
          <w:sz w:val="22"/>
          <w:szCs w:val="22"/>
        </w:rPr>
        <w:t xml:space="preserve"> under FY 2021 Amendments.  </w:t>
      </w:r>
      <w:r w:rsidR="00C835AD" w:rsidRPr="00161E73">
        <w:rPr>
          <w:sz w:val="22"/>
          <w:szCs w:val="22"/>
        </w:rPr>
        <w:t>It was moved by</w:t>
      </w:r>
      <w:r w:rsidR="00CC1539" w:rsidRPr="00161E73">
        <w:rPr>
          <w:sz w:val="22"/>
          <w:szCs w:val="22"/>
        </w:rPr>
        <w:t xml:space="preserve"> </w:t>
      </w:r>
      <w:r w:rsidR="0027357D">
        <w:rPr>
          <w:sz w:val="22"/>
          <w:szCs w:val="22"/>
        </w:rPr>
        <w:t>Rowley</w:t>
      </w:r>
      <w:r w:rsidR="00885760" w:rsidRPr="00161E73">
        <w:rPr>
          <w:sz w:val="22"/>
          <w:szCs w:val="22"/>
        </w:rPr>
        <w:t xml:space="preserve">, </w:t>
      </w:r>
      <w:r w:rsidR="00C835AD" w:rsidRPr="00161E73">
        <w:rPr>
          <w:sz w:val="22"/>
          <w:szCs w:val="22"/>
        </w:rPr>
        <w:t xml:space="preserve">seconded by </w:t>
      </w:r>
      <w:r w:rsidRPr="00161E73">
        <w:rPr>
          <w:sz w:val="22"/>
          <w:szCs w:val="22"/>
        </w:rPr>
        <w:t>Moultane</w:t>
      </w:r>
      <w:r w:rsidR="00B743F4" w:rsidRPr="00161E73">
        <w:rPr>
          <w:sz w:val="22"/>
          <w:szCs w:val="22"/>
        </w:rPr>
        <w:t xml:space="preserve">, </w:t>
      </w:r>
      <w:r w:rsidR="00C835AD" w:rsidRPr="00161E73">
        <w:rPr>
          <w:sz w:val="22"/>
          <w:szCs w:val="22"/>
        </w:rPr>
        <w:t xml:space="preserve">to approve the minutes from the </w:t>
      </w:r>
      <w:r>
        <w:rPr>
          <w:sz w:val="22"/>
          <w:szCs w:val="22"/>
        </w:rPr>
        <w:t>April 21</w:t>
      </w:r>
      <w:r w:rsidR="0027357D">
        <w:rPr>
          <w:sz w:val="22"/>
          <w:szCs w:val="22"/>
        </w:rPr>
        <w:t xml:space="preserve">, 2021 </w:t>
      </w:r>
      <w:r w:rsidR="00807829" w:rsidRPr="00161E73">
        <w:rPr>
          <w:sz w:val="22"/>
          <w:szCs w:val="22"/>
        </w:rPr>
        <w:t>BCATS Policy</w:t>
      </w:r>
      <w:r w:rsidR="00E46DFB" w:rsidRPr="00161E73">
        <w:rPr>
          <w:sz w:val="22"/>
          <w:szCs w:val="22"/>
        </w:rPr>
        <w:t xml:space="preserve"> </w:t>
      </w:r>
      <w:r w:rsidR="00C835AD" w:rsidRPr="00161E73">
        <w:rPr>
          <w:sz w:val="22"/>
          <w:szCs w:val="22"/>
        </w:rPr>
        <w:t>Committee Meeting</w:t>
      </w:r>
      <w:r>
        <w:rPr>
          <w:sz w:val="22"/>
          <w:szCs w:val="22"/>
        </w:rPr>
        <w:t xml:space="preserve"> as amended with correction</w:t>
      </w:r>
      <w:r w:rsidR="002253CD" w:rsidRPr="00161E73">
        <w:rPr>
          <w:sz w:val="22"/>
          <w:szCs w:val="22"/>
        </w:rPr>
        <w:t xml:space="preserve">.  </w:t>
      </w:r>
      <w:r w:rsidR="00027C8B">
        <w:rPr>
          <w:sz w:val="22"/>
          <w:szCs w:val="22"/>
        </w:rPr>
        <w:t>Motion Passed (see voice vote of voting members below - call in location for each voting member is listed on the sign in sheet).</w:t>
      </w:r>
    </w:p>
    <w:p w:rsidR="002B287B" w:rsidRDefault="002B287B">
      <w:pPr>
        <w:rPr>
          <w:sz w:val="22"/>
          <w:szCs w:val="22"/>
        </w:rPr>
      </w:pPr>
    </w:p>
    <w:tbl>
      <w:tblPr>
        <w:tblStyle w:val="TableGrid"/>
        <w:tblW w:w="0" w:type="auto"/>
        <w:tblInd w:w="108" w:type="dxa"/>
        <w:tblLayout w:type="fixed"/>
        <w:tblLook w:val="04A0" w:firstRow="1" w:lastRow="0" w:firstColumn="1" w:lastColumn="0" w:noHBand="0" w:noVBand="1"/>
      </w:tblPr>
      <w:tblGrid>
        <w:gridCol w:w="1980"/>
        <w:gridCol w:w="810"/>
        <w:gridCol w:w="2970"/>
        <w:gridCol w:w="810"/>
        <w:gridCol w:w="2520"/>
        <w:gridCol w:w="810"/>
      </w:tblGrid>
      <w:tr w:rsidR="002B287B" w:rsidRPr="002D3075" w:rsidTr="002B287B">
        <w:tc>
          <w:tcPr>
            <w:tcW w:w="9900" w:type="dxa"/>
            <w:gridSpan w:val="6"/>
            <w:tcBorders>
              <w:bottom w:val="single" w:sz="4" w:space="0" w:color="auto"/>
            </w:tcBorders>
          </w:tcPr>
          <w:p w:rsidR="002B287B" w:rsidRPr="002D3075" w:rsidRDefault="002B287B" w:rsidP="002B287B">
            <w:pPr>
              <w:jc w:val="center"/>
              <w:rPr>
                <w:b/>
                <w:sz w:val="20"/>
                <w:szCs w:val="20"/>
              </w:rPr>
            </w:pPr>
            <w:r>
              <w:rPr>
                <w:b/>
                <w:sz w:val="20"/>
                <w:szCs w:val="20"/>
              </w:rPr>
              <w:t>Approval of the Minutes from the April, 2021 BCATS Policy Meeting</w:t>
            </w:r>
          </w:p>
        </w:tc>
      </w:tr>
      <w:tr w:rsidR="002B287B" w:rsidRPr="00F93B17" w:rsidTr="002B287B">
        <w:tc>
          <w:tcPr>
            <w:tcW w:w="2790" w:type="dxa"/>
            <w:gridSpan w:val="2"/>
            <w:shd w:val="pct10" w:color="auto" w:fill="auto"/>
          </w:tcPr>
          <w:p w:rsidR="002B287B" w:rsidRPr="00F93B17" w:rsidRDefault="002B287B" w:rsidP="002B287B">
            <w:pPr>
              <w:rPr>
                <w:b/>
                <w:sz w:val="18"/>
                <w:szCs w:val="18"/>
              </w:rPr>
            </w:pPr>
            <w:r w:rsidRPr="00F93B17">
              <w:rPr>
                <w:b/>
                <w:sz w:val="18"/>
                <w:szCs w:val="18"/>
              </w:rPr>
              <w:t>NAME</w:t>
            </w:r>
            <w:r>
              <w:rPr>
                <w:b/>
                <w:sz w:val="18"/>
                <w:szCs w:val="18"/>
              </w:rPr>
              <w:t xml:space="preserve">                 </w:t>
            </w:r>
            <w:r w:rsidRPr="00F93B17">
              <w:rPr>
                <w:b/>
                <w:sz w:val="18"/>
                <w:szCs w:val="18"/>
              </w:rPr>
              <w:t>VOTE</w:t>
            </w:r>
          </w:p>
        </w:tc>
        <w:tc>
          <w:tcPr>
            <w:tcW w:w="3780" w:type="dxa"/>
            <w:gridSpan w:val="2"/>
            <w:shd w:val="pct10" w:color="auto" w:fill="auto"/>
          </w:tcPr>
          <w:p w:rsidR="002B287B" w:rsidRPr="00F93B17" w:rsidRDefault="002B287B" w:rsidP="002B287B">
            <w:pPr>
              <w:rPr>
                <w:b/>
                <w:sz w:val="18"/>
                <w:szCs w:val="18"/>
              </w:rPr>
            </w:pPr>
            <w:r w:rsidRPr="00F93B17">
              <w:rPr>
                <w:b/>
                <w:sz w:val="18"/>
                <w:szCs w:val="18"/>
              </w:rPr>
              <w:t>NAME</w:t>
            </w:r>
            <w:r>
              <w:rPr>
                <w:b/>
                <w:sz w:val="18"/>
                <w:szCs w:val="18"/>
              </w:rPr>
              <w:t xml:space="preserve">                             </w:t>
            </w:r>
            <w:r w:rsidRPr="00F93B17">
              <w:rPr>
                <w:b/>
                <w:sz w:val="18"/>
                <w:szCs w:val="18"/>
              </w:rPr>
              <w:t>VOTE</w:t>
            </w:r>
          </w:p>
        </w:tc>
        <w:tc>
          <w:tcPr>
            <w:tcW w:w="3330" w:type="dxa"/>
            <w:gridSpan w:val="2"/>
            <w:shd w:val="pct10" w:color="auto" w:fill="auto"/>
          </w:tcPr>
          <w:p w:rsidR="002B287B" w:rsidRPr="00F93B17" w:rsidRDefault="002B287B" w:rsidP="002B287B">
            <w:pPr>
              <w:rPr>
                <w:b/>
                <w:sz w:val="18"/>
                <w:szCs w:val="18"/>
              </w:rPr>
            </w:pPr>
            <w:r>
              <w:rPr>
                <w:b/>
                <w:sz w:val="18"/>
                <w:szCs w:val="18"/>
              </w:rPr>
              <w:t>NAME                       VOTE</w:t>
            </w:r>
          </w:p>
        </w:tc>
      </w:tr>
      <w:tr w:rsidR="002B287B" w:rsidTr="002B287B">
        <w:tc>
          <w:tcPr>
            <w:tcW w:w="1980" w:type="dxa"/>
          </w:tcPr>
          <w:p w:rsidR="002B287B" w:rsidRPr="00A444C6" w:rsidRDefault="002B287B" w:rsidP="002B287B">
            <w:pPr>
              <w:rPr>
                <w:sz w:val="18"/>
                <w:szCs w:val="18"/>
              </w:rPr>
            </w:pPr>
            <w:r>
              <w:rPr>
                <w:sz w:val="18"/>
                <w:szCs w:val="18"/>
              </w:rPr>
              <w:t>Jim Lillo</w:t>
            </w:r>
          </w:p>
        </w:tc>
        <w:tc>
          <w:tcPr>
            <w:tcW w:w="810" w:type="dxa"/>
          </w:tcPr>
          <w:p w:rsidR="002B287B" w:rsidRPr="00A444C6" w:rsidRDefault="002B287B" w:rsidP="002B287B">
            <w:pPr>
              <w:jc w:val="center"/>
              <w:rPr>
                <w:sz w:val="18"/>
                <w:szCs w:val="18"/>
              </w:rPr>
            </w:pPr>
            <w:r>
              <w:rPr>
                <w:sz w:val="18"/>
                <w:szCs w:val="18"/>
              </w:rPr>
              <w:t>YES</w:t>
            </w:r>
          </w:p>
        </w:tc>
        <w:tc>
          <w:tcPr>
            <w:tcW w:w="2970" w:type="dxa"/>
          </w:tcPr>
          <w:p w:rsidR="002B287B" w:rsidRPr="00F93B17" w:rsidRDefault="002B287B" w:rsidP="002B287B">
            <w:pPr>
              <w:rPr>
                <w:sz w:val="18"/>
                <w:szCs w:val="18"/>
              </w:rPr>
            </w:pPr>
            <w:r>
              <w:rPr>
                <w:sz w:val="18"/>
                <w:szCs w:val="18"/>
              </w:rPr>
              <w:t>Vaughn Begick</w:t>
            </w:r>
          </w:p>
        </w:tc>
        <w:tc>
          <w:tcPr>
            <w:tcW w:w="810" w:type="dxa"/>
          </w:tcPr>
          <w:p w:rsidR="002B287B" w:rsidRPr="00F93B17" w:rsidRDefault="002B287B" w:rsidP="002B287B">
            <w:pPr>
              <w:jc w:val="center"/>
              <w:rPr>
                <w:sz w:val="18"/>
                <w:szCs w:val="18"/>
              </w:rPr>
            </w:pPr>
            <w:r>
              <w:rPr>
                <w:sz w:val="18"/>
                <w:szCs w:val="18"/>
              </w:rPr>
              <w:t>YES</w:t>
            </w:r>
          </w:p>
        </w:tc>
        <w:tc>
          <w:tcPr>
            <w:tcW w:w="2520" w:type="dxa"/>
          </w:tcPr>
          <w:p w:rsidR="002B287B" w:rsidRDefault="00027C8B" w:rsidP="002B287B">
            <w:pPr>
              <w:rPr>
                <w:sz w:val="18"/>
                <w:szCs w:val="18"/>
              </w:rPr>
            </w:pPr>
            <w:r>
              <w:rPr>
                <w:sz w:val="18"/>
                <w:szCs w:val="18"/>
              </w:rPr>
              <w:t>Jay Reithel</w:t>
            </w:r>
          </w:p>
        </w:tc>
        <w:tc>
          <w:tcPr>
            <w:tcW w:w="810" w:type="dxa"/>
          </w:tcPr>
          <w:p w:rsidR="002B287B" w:rsidRDefault="00027C8B" w:rsidP="002B287B">
            <w:pPr>
              <w:jc w:val="center"/>
              <w:rPr>
                <w:sz w:val="18"/>
                <w:szCs w:val="18"/>
              </w:rPr>
            </w:pPr>
            <w:r>
              <w:rPr>
                <w:sz w:val="18"/>
                <w:szCs w:val="18"/>
              </w:rPr>
              <w:t>YES</w:t>
            </w:r>
          </w:p>
        </w:tc>
      </w:tr>
      <w:tr w:rsidR="002B287B" w:rsidTr="002B287B">
        <w:tc>
          <w:tcPr>
            <w:tcW w:w="1980" w:type="dxa"/>
          </w:tcPr>
          <w:p w:rsidR="002B287B" w:rsidRPr="00F93B17" w:rsidRDefault="002B287B" w:rsidP="002B287B">
            <w:pPr>
              <w:rPr>
                <w:sz w:val="18"/>
                <w:szCs w:val="18"/>
              </w:rPr>
            </w:pPr>
            <w:r>
              <w:rPr>
                <w:sz w:val="18"/>
                <w:szCs w:val="18"/>
              </w:rPr>
              <w:t>Terry Moultane</w:t>
            </w:r>
          </w:p>
        </w:tc>
        <w:tc>
          <w:tcPr>
            <w:tcW w:w="810" w:type="dxa"/>
          </w:tcPr>
          <w:p w:rsidR="002B287B" w:rsidRPr="00F93B17" w:rsidRDefault="002B287B" w:rsidP="002B287B">
            <w:pPr>
              <w:jc w:val="center"/>
              <w:rPr>
                <w:sz w:val="18"/>
                <w:szCs w:val="18"/>
              </w:rPr>
            </w:pPr>
            <w:r>
              <w:rPr>
                <w:sz w:val="18"/>
                <w:szCs w:val="18"/>
              </w:rPr>
              <w:t>YES</w:t>
            </w:r>
          </w:p>
        </w:tc>
        <w:tc>
          <w:tcPr>
            <w:tcW w:w="2970" w:type="dxa"/>
          </w:tcPr>
          <w:p w:rsidR="002B287B" w:rsidRPr="00F93B17" w:rsidRDefault="002B287B" w:rsidP="002B287B">
            <w:pPr>
              <w:rPr>
                <w:sz w:val="18"/>
                <w:szCs w:val="18"/>
              </w:rPr>
            </w:pPr>
            <w:r>
              <w:rPr>
                <w:sz w:val="18"/>
                <w:szCs w:val="18"/>
              </w:rPr>
              <w:t>Glenn Rowley</w:t>
            </w:r>
          </w:p>
        </w:tc>
        <w:tc>
          <w:tcPr>
            <w:tcW w:w="810" w:type="dxa"/>
          </w:tcPr>
          <w:p w:rsidR="002B287B" w:rsidRPr="00F93B17" w:rsidRDefault="002B287B" w:rsidP="002B287B">
            <w:pPr>
              <w:jc w:val="center"/>
              <w:rPr>
                <w:sz w:val="18"/>
                <w:szCs w:val="18"/>
              </w:rPr>
            </w:pPr>
            <w:r>
              <w:rPr>
                <w:sz w:val="18"/>
                <w:szCs w:val="18"/>
              </w:rPr>
              <w:t>YES</w:t>
            </w:r>
          </w:p>
        </w:tc>
        <w:tc>
          <w:tcPr>
            <w:tcW w:w="2520" w:type="dxa"/>
          </w:tcPr>
          <w:p w:rsidR="002B287B" w:rsidRDefault="00027C8B" w:rsidP="002B287B">
            <w:pPr>
              <w:rPr>
                <w:sz w:val="18"/>
                <w:szCs w:val="18"/>
              </w:rPr>
            </w:pPr>
            <w:r>
              <w:rPr>
                <w:sz w:val="18"/>
                <w:szCs w:val="18"/>
              </w:rPr>
              <w:t>Jack Hofweber</w:t>
            </w:r>
          </w:p>
        </w:tc>
        <w:tc>
          <w:tcPr>
            <w:tcW w:w="810" w:type="dxa"/>
          </w:tcPr>
          <w:p w:rsidR="002B287B" w:rsidRDefault="00027C8B" w:rsidP="002B287B">
            <w:pPr>
              <w:jc w:val="center"/>
              <w:rPr>
                <w:sz w:val="18"/>
                <w:szCs w:val="18"/>
              </w:rPr>
            </w:pPr>
            <w:r>
              <w:rPr>
                <w:sz w:val="18"/>
                <w:szCs w:val="18"/>
              </w:rPr>
              <w:t>YES</w:t>
            </w:r>
          </w:p>
        </w:tc>
      </w:tr>
      <w:tr w:rsidR="002B287B" w:rsidTr="002B287B">
        <w:tc>
          <w:tcPr>
            <w:tcW w:w="1980" w:type="dxa"/>
          </w:tcPr>
          <w:p w:rsidR="002B287B" w:rsidRPr="00F93B17" w:rsidRDefault="002B287B" w:rsidP="002B287B">
            <w:pPr>
              <w:rPr>
                <w:sz w:val="18"/>
                <w:szCs w:val="18"/>
              </w:rPr>
            </w:pPr>
            <w:r>
              <w:rPr>
                <w:sz w:val="18"/>
                <w:szCs w:val="18"/>
              </w:rPr>
              <w:t>Rachel Phillips</w:t>
            </w:r>
          </w:p>
        </w:tc>
        <w:tc>
          <w:tcPr>
            <w:tcW w:w="810" w:type="dxa"/>
          </w:tcPr>
          <w:p w:rsidR="002B287B" w:rsidRPr="00F93B17" w:rsidRDefault="002B287B" w:rsidP="002B287B">
            <w:pPr>
              <w:jc w:val="center"/>
              <w:rPr>
                <w:sz w:val="18"/>
                <w:szCs w:val="18"/>
              </w:rPr>
            </w:pPr>
            <w:r>
              <w:rPr>
                <w:sz w:val="18"/>
                <w:szCs w:val="18"/>
              </w:rPr>
              <w:t>YES</w:t>
            </w:r>
          </w:p>
        </w:tc>
        <w:tc>
          <w:tcPr>
            <w:tcW w:w="2970" w:type="dxa"/>
          </w:tcPr>
          <w:p w:rsidR="002B287B" w:rsidRPr="00F93B17" w:rsidRDefault="00027C8B" w:rsidP="002B287B">
            <w:pPr>
              <w:rPr>
                <w:sz w:val="18"/>
                <w:szCs w:val="18"/>
              </w:rPr>
            </w:pPr>
            <w:r>
              <w:rPr>
                <w:sz w:val="18"/>
                <w:szCs w:val="18"/>
              </w:rPr>
              <w:t xml:space="preserve">Cody </w:t>
            </w:r>
            <w:proofErr w:type="spellStart"/>
            <w:r>
              <w:rPr>
                <w:sz w:val="18"/>
                <w:szCs w:val="18"/>
              </w:rPr>
              <w:t>Bodrie</w:t>
            </w:r>
            <w:proofErr w:type="spellEnd"/>
          </w:p>
        </w:tc>
        <w:tc>
          <w:tcPr>
            <w:tcW w:w="810" w:type="dxa"/>
          </w:tcPr>
          <w:p w:rsidR="002B287B" w:rsidRPr="00F93B17" w:rsidRDefault="00027C8B" w:rsidP="002B287B">
            <w:pPr>
              <w:jc w:val="center"/>
              <w:rPr>
                <w:sz w:val="18"/>
                <w:szCs w:val="18"/>
              </w:rPr>
            </w:pPr>
            <w:r>
              <w:rPr>
                <w:sz w:val="18"/>
                <w:szCs w:val="18"/>
              </w:rPr>
              <w:t>YES</w:t>
            </w:r>
          </w:p>
        </w:tc>
        <w:tc>
          <w:tcPr>
            <w:tcW w:w="2520" w:type="dxa"/>
          </w:tcPr>
          <w:p w:rsidR="002B287B" w:rsidRDefault="002B287B" w:rsidP="002B287B">
            <w:pPr>
              <w:rPr>
                <w:sz w:val="18"/>
                <w:szCs w:val="18"/>
              </w:rPr>
            </w:pPr>
          </w:p>
        </w:tc>
        <w:tc>
          <w:tcPr>
            <w:tcW w:w="810" w:type="dxa"/>
          </w:tcPr>
          <w:p w:rsidR="002B287B" w:rsidRDefault="002B287B" w:rsidP="002B287B">
            <w:pPr>
              <w:jc w:val="center"/>
              <w:rPr>
                <w:sz w:val="18"/>
                <w:szCs w:val="18"/>
              </w:rPr>
            </w:pPr>
          </w:p>
        </w:tc>
      </w:tr>
    </w:tbl>
    <w:p w:rsidR="00E95403" w:rsidRDefault="00E95403" w:rsidP="00471617">
      <w:pPr>
        <w:rPr>
          <w:b/>
          <w:bCs/>
          <w:sz w:val="22"/>
          <w:szCs w:val="22"/>
          <w:u w:val="single"/>
        </w:rPr>
      </w:pPr>
    </w:p>
    <w:p w:rsidR="00471617" w:rsidRPr="00161E73" w:rsidRDefault="0020051E" w:rsidP="00471617">
      <w:pPr>
        <w:rPr>
          <w:sz w:val="22"/>
          <w:szCs w:val="22"/>
        </w:rPr>
      </w:pPr>
      <w:r w:rsidRPr="00161E73">
        <w:rPr>
          <w:b/>
          <w:bCs/>
          <w:sz w:val="22"/>
          <w:szCs w:val="22"/>
          <w:u w:val="single"/>
        </w:rPr>
        <w:t>Public Comment</w:t>
      </w:r>
      <w:r w:rsidR="001644D2" w:rsidRPr="00161E73">
        <w:rPr>
          <w:sz w:val="22"/>
          <w:szCs w:val="22"/>
        </w:rPr>
        <w:br/>
      </w:r>
      <w:r w:rsidR="00471617" w:rsidRPr="00161E73">
        <w:rPr>
          <w:sz w:val="22"/>
          <w:szCs w:val="22"/>
        </w:rPr>
        <w:t>There was no public comment brought before the committee.</w:t>
      </w:r>
    </w:p>
    <w:p w:rsidR="0057281E" w:rsidRDefault="0057281E" w:rsidP="0042077E">
      <w:pPr>
        <w:rPr>
          <w:b/>
          <w:bCs/>
          <w:sz w:val="22"/>
          <w:szCs w:val="22"/>
          <w:u w:val="single"/>
        </w:rPr>
      </w:pPr>
    </w:p>
    <w:p w:rsidR="00076749" w:rsidRDefault="0020051E" w:rsidP="0042077E">
      <w:pPr>
        <w:rPr>
          <w:sz w:val="22"/>
          <w:szCs w:val="22"/>
        </w:rPr>
      </w:pPr>
      <w:r w:rsidRPr="009B2B74">
        <w:rPr>
          <w:b/>
          <w:bCs/>
          <w:sz w:val="22"/>
          <w:szCs w:val="22"/>
          <w:u w:val="single"/>
        </w:rPr>
        <w:t>Legislative Update</w:t>
      </w:r>
      <w:r w:rsidR="001644D2" w:rsidRPr="009B2B74">
        <w:rPr>
          <w:b/>
          <w:bCs/>
          <w:sz w:val="22"/>
          <w:szCs w:val="22"/>
        </w:rPr>
        <w:br/>
      </w:r>
      <w:r w:rsidR="00C742C1">
        <w:rPr>
          <w:sz w:val="22"/>
          <w:szCs w:val="22"/>
        </w:rPr>
        <w:t>Boughner sent an MDOT update to Smith prior to the BCATS Policy Committee meeting and reported that as of May 13</w:t>
      </w:r>
      <w:r w:rsidR="00B75015" w:rsidRPr="00B75015">
        <w:rPr>
          <w:sz w:val="22"/>
          <w:szCs w:val="22"/>
          <w:vertAlign w:val="superscript"/>
        </w:rPr>
        <w:t>th</w:t>
      </w:r>
      <w:r w:rsidR="00C742C1">
        <w:rPr>
          <w:sz w:val="22"/>
          <w:szCs w:val="22"/>
        </w:rPr>
        <w:t xml:space="preserve"> the Local Non-Rural Program is at</w:t>
      </w:r>
      <w:r w:rsidR="00B75015">
        <w:rPr>
          <w:sz w:val="22"/>
          <w:szCs w:val="22"/>
        </w:rPr>
        <w:t xml:space="preserve"> 95</w:t>
      </w:r>
      <w:r w:rsidR="00C742C1">
        <w:rPr>
          <w:sz w:val="22"/>
          <w:szCs w:val="22"/>
        </w:rPr>
        <w:t>.6</w:t>
      </w:r>
      <w:r w:rsidR="00B75015">
        <w:rPr>
          <w:sz w:val="22"/>
          <w:szCs w:val="22"/>
        </w:rPr>
        <w:t>%</w:t>
      </w:r>
      <w:r w:rsidR="005A3273">
        <w:rPr>
          <w:sz w:val="22"/>
          <w:szCs w:val="22"/>
        </w:rPr>
        <w:t xml:space="preserve"> </w:t>
      </w:r>
      <w:r w:rsidR="00C742C1">
        <w:rPr>
          <w:sz w:val="22"/>
          <w:szCs w:val="22"/>
        </w:rPr>
        <w:t>obligated</w:t>
      </w:r>
      <w:r w:rsidR="00B75015">
        <w:rPr>
          <w:sz w:val="22"/>
          <w:szCs w:val="22"/>
        </w:rPr>
        <w:t>.</w:t>
      </w:r>
      <w:r w:rsidR="00C742C1">
        <w:rPr>
          <w:sz w:val="22"/>
          <w:szCs w:val="22"/>
        </w:rPr>
        <w:t xml:space="preserve">  There is approximately $13.6 </w:t>
      </w:r>
      <w:proofErr w:type="gramStart"/>
      <w:r w:rsidR="00C742C1">
        <w:rPr>
          <w:sz w:val="22"/>
          <w:szCs w:val="22"/>
        </w:rPr>
        <w:t>million</w:t>
      </w:r>
      <w:proofErr w:type="gramEnd"/>
      <w:r w:rsidR="00C742C1">
        <w:rPr>
          <w:sz w:val="22"/>
          <w:szCs w:val="22"/>
        </w:rPr>
        <w:t xml:space="preserve"> available for obligation.</w:t>
      </w:r>
      <w:r w:rsidR="005A3273">
        <w:rPr>
          <w:sz w:val="22"/>
          <w:szCs w:val="22"/>
        </w:rPr>
        <w:t xml:space="preserve">  The</w:t>
      </w:r>
      <w:r w:rsidR="00C742C1">
        <w:rPr>
          <w:sz w:val="22"/>
          <w:szCs w:val="22"/>
        </w:rPr>
        <w:t xml:space="preserve"> Rural program is at 78.9% obligated with approximately $9.6 million available for obligation.  </w:t>
      </w:r>
      <w:r w:rsidR="005A3273">
        <w:rPr>
          <w:sz w:val="22"/>
          <w:szCs w:val="22"/>
        </w:rPr>
        <w:t>MDOT will be working from home until at least July 12, 2021</w:t>
      </w:r>
      <w:r w:rsidR="00C742C1">
        <w:rPr>
          <w:sz w:val="22"/>
          <w:szCs w:val="22"/>
        </w:rPr>
        <w:t>.</w:t>
      </w:r>
    </w:p>
    <w:p w:rsidR="00076749" w:rsidRDefault="00076749" w:rsidP="0042077E">
      <w:pPr>
        <w:rPr>
          <w:sz w:val="22"/>
          <w:szCs w:val="22"/>
        </w:rPr>
      </w:pPr>
    </w:p>
    <w:p w:rsidR="00383928" w:rsidRDefault="008F7AD6" w:rsidP="0042077E">
      <w:pPr>
        <w:rPr>
          <w:sz w:val="22"/>
          <w:szCs w:val="22"/>
        </w:rPr>
      </w:pPr>
      <w:r w:rsidRPr="00E60770">
        <w:rPr>
          <w:b/>
          <w:sz w:val="22"/>
          <w:szCs w:val="22"/>
          <w:u w:val="single"/>
        </w:rPr>
        <w:t>EMCOG Update</w:t>
      </w:r>
      <w:r>
        <w:rPr>
          <w:sz w:val="22"/>
          <w:szCs w:val="22"/>
        </w:rPr>
        <w:br/>
      </w:r>
      <w:proofErr w:type="spellStart"/>
      <w:r w:rsidR="00383928">
        <w:rPr>
          <w:sz w:val="22"/>
          <w:szCs w:val="22"/>
        </w:rPr>
        <w:t>Bodrie</w:t>
      </w:r>
      <w:proofErr w:type="spellEnd"/>
      <w:r w:rsidR="00383928">
        <w:rPr>
          <w:sz w:val="22"/>
          <w:szCs w:val="22"/>
        </w:rPr>
        <w:t xml:space="preserve"> provided a very brief </w:t>
      </w:r>
      <w:r>
        <w:rPr>
          <w:sz w:val="22"/>
          <w:szCs w:val="22"/>
        </w:rPr>
        <w:t>EMCOG update</w:t>
      </w:r>
      <w:r w:rsidR="00383928">
        <w:rPr>
          <w:sz w:val="22"/>
          <w:szCs w:val="22"/>
        </w:rPr>
        <w:t xml:space="preserve"> about the grant extension.  Contact Jane Fitzpatrick for more information</w:t>
      </w:r>
      <w:r w:rsidR="00C742C1">
        <w:rPr>
          <w:sz w:val="22"/>
          <w:szCs w:val="22"/>
        </w:rPr>
        <w:t>.</w:t>
      </w:r>
    </w:p>
    <w:p w:rsidR="0027357D" w:rsidRPr="00847874" w:rsidRDefault="0027357D" w:rsidP="0042077E">
      <w:pPr>
        <w:rPr>
          <w:sz w:val="22"/>
          <w:szCs w:val="22"/>
          <w:u w:val="single"/>
        </w:rPr>
      </w:pPr>
    </w:p>
    <w:p w:rsidR="00A444C6" w:rsidRPr="001A2A80" w:rsidRDefault="00A444C6" w:rsidP="00A444C6">
      <w:pPr>
        <w:rPr>
          <w:b/>
          <w:sz w:val="22"/>
          <w:szCs w:val="22"/>
          <w:u w:val="single"/>
        </w:rPr>
      </w:pPr>
      <w:r w:rsidRPr="001A2A80">
        <w:rPr>
          <w:b/>
          <w:sz w:val="22"/>
          <w:szCs w:val="22"/>
          <w:u w:val="single"/>
        </w:rPr>
        <w:t>BCATS Public Hearing on 2020-2023 TIP Amendment/Administrative Modification:</w:t>
      </w:r>
    </w:p>
    <w:p w:rsidR="00CF6F14" w:rsidRDefault="00CF6F14" w:rsidP="002B287B">
      <w:pPr>
        <w:rPr>
          <w:sz w:val="22"/>
          <w:szCs w:val="22"/>
        </w:rPr>
      </w:pPr>
      <w:r w:rsidRPr="00CF6F14">
        <w:rPr>
          <w:sz w:val="22"/>
          <w:szCs w:val="22"/>
        </w:rPr>
        <w:t>The Public Hea</w:t>
      </w:r>
      <w:r>
        <w:rPr>
          <w:sz w:val="22"/>
          <w:szCs w:val="22"/>
        </w:rPr>
        <w:t>ring was called to order at 1:41</w:t>
      </w:r>
      <w:r w:rsidRPr="00CF6F14">
        <w:rPr>
          <w:sz w:val="22"/>
          <w:szCs w:val="22"/>
        </w:rPr>
        <w:t xml:space="preserve"> p.m. The purpose of the Public Hearing wa</w:t>
      </w:r>
      <w:r>
        <w:rPr>
          <w:sz w:val="22"/>
          <w:szCs w:val="22"/>
        </w:rPr>
        <w:t>s to discuss changes to the 2020-2023</w:t>
      </w:r>
      <w:r w:rsidRPr="00CF6F14">
        <w:rPr>
          <w:sz w:val="22"/>
          <w:szCs w:val="22"/>
        </w:rPr>
        <w:t xml:space="preserve"> TIP.</w:t>
      </w:r>
    </w:p>
    <w:p w:rsidR="00CF6F14" w:rsidRDefault="00CF6F14" w:rsidP="002B287B">
      <w:pPr>
        <w:rPr>
          <w:sz w:val="22"/>
          <w:szCs w:val="22"/>
        </w:rPr>
      </w:pPr>
    </w:p>
    <w:p w:rsidR="002B287B" w:rsidRPr="0070225B" w:rsidRDefault="002B287B" w:rsidP="002B287B">
      <w:pPr>
        <w:rPr>
          <w:sz w:val="22"/>
          <w:szCs w:val="22"/>
        </w:rPr>
      </w:pPr>
      <w:r>
        <w:rPr>
          <w:sz w:val="22"/>
          <w:szCs w:val="22"/>
        </w:rPr>
        <w:t xml:space="preserve">Smith </w:t>
      </w:r>
      <w:r w:rsidRPr="0070225B">
        <w:rPr>
          <w:sz w:val="22"/>
          <w:szCs w:val="22"/>
        </w:rPr>
        <w:t>provided a handout of the FY 2020-2023 TIP Amendment/Administrative Modification for re</w:t>
      </w:r>
      <w:r w:rsidR="00C742C1">
        <w:rPr>
          <w:sz w:val="22"/>
          <w:szCs w:val="22"/>
        </w:rPr>
        <w:t>view and approval from</w:t>
      </w:r>
      <w:r w:rsidRPr="0070225B">
        <w:rPr>
          <w:sz w:val="22"/>
          <w:szCs w:val="22"/>
        </w:rPr>
        <w:t xml:space="preserve"> t</w:t>
      </w:r>
      <w:r w:rsidR="00C742C1">
        <w:rPr>
          <w:sz w:val="22"/>
          <w:szCs w:val="22"/>
        </w:rPr>
        <w:t>he Policy Committee</w:t>
      </w:r>
      <w:r w:rsidRPr="0070225B">
        <w:rPr>
          <w:sz w:val="22"/>
          <w:szCs w:val="22"/>
        </w:rPr>
        <w:t>.  The following is the TIP Amendment/Administrative Modification requested:</w:t>
      </w:r>
    </w:p>
    <w:p w:rsidR="002B287B" w:rsidRPr="0070225B" w:rsidRDefault="002B287B" w:rsidP="002B287B">
      <w:pPr>
        <w:rPr>
          <w:sz w:val="22"/>
          <w:szCs w:val="22"/>
        </w:rPr>
      </w:pPr>
    </w:p>
    <w:p w:rsidR="002B287B" w:rsidRDefault="002B287B" w:rsidP="002B287B">
      <w:pPr>
        <w:ind w:left="720"/>
        <w:rPr>
          <w:b/>
          <w:sz w:val="22"/>
          <w:szCs w:val="22"/>
        </w:rPr>
      </w:pPr>
      <w:r w:rsidRPr="0070225B">
        <w:rPr>
          <w:b/>
          <w:sz w:val="22"/>
          <w:szCs w:val="22"/>
        </w:rPr>
        <w:t>FY 202</w:t>
      </w:r>
      <w:r>
        <w:rPr>
          <w:b/>
          <w:sz w:val="22"/>
          <w:szCs w:val="22"/>
        </w:rPr>
        <w:t>1</w:t>
      </w:r>
      <w:r w:rsidRPr="0070225B">
        <w:rPr>
          <w:b/>
          <w:sz w:val="22"/>
          <w:szCs w:val="22"/>
        </w:rPr>
        <w:t xml:space="preserve">: </w:t>
      </w:r>
    </w:p>
    <w:p w:rsidR="00FF48FC" w:rsidRDefault="00CF6F14" w:rsidP="00FF48FC">
      <w:pPr>
        <w:pStyle w:val="ListParagraph"/>
        <w:numPr>
          <w:ilvl w:val="0"/>
          <w:numId w:val="42"/>
        </w:numPr>
        <w:rPr>
          <w:b/>
          <w:sz w:val="22"/>
          <w:szCs w:val="22"/>
        </w:rPr>
      </w:pPr>
      <w:r>
        <w:rPr>
          <w:sz w:val="22"/>
          <w:szCs w:val="22"/>
        </w:rPr>
        <w:t>The Preliminary Engineering (PE) phase for MDOT</w:t>
      </w:r>
      <w:r w:rsidR="00FF48FC">
        <w:rPr>
          <w:sz w:val="22"/>
          <w:szCs w:val="22"/>
        </w:rPr>
        <w:t>’s</w:t>
      </w:r>
      <w:r>
        <w:rPr>
          <w:sz w:val="22"/>
          <w:szCs w:val="22"/>
        </w:rPr>
        <w:t xml:space="preserve"> </w:t>
      </w:r>
      <w:r w:rsidR="00FF48FC">
        <w:rPr>
          <w:sz w:val="22"/>
          <w:szCs w:val="22"/>
        </w:rPr>
        <w:t>Region-wide</w:t>
      </w:r>
      <w:r>
        <w:rPr>
          <w:sz w:val="22"/>
          <w:szCs w:val="22"/>
        </w:rPr>
        <w:t xml:space="preserve"> Durable Pavement Marking Placement project</w:t>
      </w:r>
      <w:r w:rsidR="00FF48FC">
        <w:rPr>
          <w:sz w:val="22"/>
          <w:szCs w:val="22"/>
        </w:rPr>
        <w:t xml:space="preserve"> (Saginaw, St. Clair, Midland, Bay, </w:t>
      </w:r>
      <w:proofErr w:type="gramStart"/>
      <w:r w:rsidR="00FF48FC">
        <w:rPr>
          <w:sz w:val="22"/>
          <w:szCs w:val="22"/>
        </w:rPr>
        <w:t>Genesee</w:t>
      </w:r>
      <w:proofErr w:type="gramEnd"/>
      <w:r w:rsidR="00FF48FC">
        <w:rPr>
          <w:sz w:val="22"/>
          <w:szCs w:val="22"/>
        </w:rPr>
        <w:t>)</w:t>
      </w:r>
      <w:r>
        <w:rPr>
          <w:sz w:val="22"/>
          <w:szCs w:val="22"/>
        </w:rPr>
        <w:t xml:space="preserve"> is being abandoned</w:t>
      </w:r>
      <w:r w:rsidR="00FF48FC">
        <w:rPr>
          <w:sz w:val="22"/>
          <w:szCs w:val="22"/>
        </w:rPr>
        <w:t>.</w:t>
      </w:r>
    </w:p>
    <w:p w:rsidR="002B287B" w:rsidRPr="00FF48FC" w:rsidRDefault="002B287B" w:rsidP="00FF48FC">
      <w:pPr>
        <w:ind w:left="720"/>
        <w:rPr>
          <w:b/>
          <w:sz w:val="22"/>
          <w:szCs w:val="22"/>
        </w:rPr>
      </w:pPr>
      <w:r w:rsidRPr="00FF48FC">
        <w:rPr>
          <w:b/>
          <w:sz w:val="22"/>
          <w:szCs w:val="22"/>
        </w:rPr>
        <w:lastRenderedPageBreak/>
        <w:t>FY 2023:</w:t>
      </w:r>
    </w:p>
    <w:p w:rsidR="00CF6F14" w:rsidRPr="00CF6F14" w:rsidRDefault="00FF48FC" w:rsidP="00CF6F14">
      <w:pPr>
        <w:numPr>
          <w:ilvl w:val="0"/>
          <w:numId w:val="21"/>
        </w:numPr>
        <w:rPr>
          <w:sz w:val="22"/>
          <w:szCs w:val="22"/>
        </w:rPr>
      </w:pPr>
      <w:r>
        <w:rPr>
          <w:sz w:val="22"/>
          <w:szCs w:val="22"/>
        </w:rPr>
        <w:t>Move</w:t>
      </w:r>
      <w:r w:rsidR="00CF6F14" w:rsidRPr="00CF6F14">
        <w:rPr>
          <w:sz w:val="22"/>
          <w:szCs w:val="22"/>
        </w:rPr>
        <w:t xml:space="preserve"> the construction (CON) phase for the MDOT M-84 Non-freeway Signing Upgrade project located in Bay County and Saginaw County from the FY2021-2023 TIP to the FY2023-2026 TIP Cycle.  The MPO acknowledges that the FY2023 is a transitional year between TIPs and is proactively moving this project on to the next TIP (FY2023-2026)     </w:t>
      </w:r>
    </w:p>
    <w:p w:rsidR="002B287B" w:rsidRPr="00FC107F" w:rsidRDefault="002B287B" w:rsidP="002B287B">
      <w:pPr>
        <w:rPr>
          <w:sz w:val="22"/>
          <w:szCs w:val="22"/>
        </w:rPr>
      </w:pPr>
    </w:p>
    <w:p w:rsidR="00A444C6" w:rsidRPr="001A2A80" w:rsidRDefault="00A444C6" w:rsidP="00A444C6">
      <w:pPr>
        <w:rPr>
          <w:sz w:val="22"/>
          <w:szCs w:val="22"/>
        </w:rPr>
      </w:pPr>
      <w:r w:rsidRPr="001A2A80">
        <w:rPr>
          <w:sz w:val="22"/>
          <w:szCs w:val="22"/>
        </w:rPr>
        <w:t xml:space="preserve">The Public Hearing on the TIP Amendments and Administrative Modifications to the BCATS 2020-2023 TIP was adjourned at </w:t>
      </w:r>
      <w:r>
        <w:rPr>
          <w:sz w:val="22"/>
          <w:szCs w:val="22"/>
        </w:rPr>
        <w:t>1:4</w:t>
      </w:r>
      <w:r w:rsidR="002B287B">
        <w:rPr>
          <w:sz w:val="22"/>
          <w:szCs w:val="22"/>
        </w:rPr>
        <w:t>3</w:t>
      </w:r>
      <w:r>
        <w:rPr>
          <w:sz w:val="22"/>
          <w:szCs w:val="22"/>
        </w:rPr>
        <w:t xml:space="preserve"> </w:t>
      </w:r>
      <w:r w:rsidRPr="001A2A80">
        <w:rPr>
          <w:sz w:val="22"/>
          <w:szCs w:val="22"/>
        </w:rPr>
        <w:t>p.m.</w:t>
      </w:r>
    </w:p>
    <w:p w:rsidR="00A444C6" w:rsidRPr="001A2A80" w:rsidRDefault="00A444C6" w:rsidP="00A444C6">
      <w:pPr>
        <w:rPr>
          <w:sz w:val="22"/>
          <w:szCs w:val="22"/>
        </w:rPr>
      </w:pPr>
    </w:p>
    <w:p w:rsidR="00A444C6" w:rsidRPr="001A2A80" w:rsidRDefault="00A444C6" w:rsidP="00A444C6">
      <w:pPr>
        <w:rPr>
          <w:sz w:val="22"/>
          <w:szCs w:val="22"/>
        </w:rPr>
      </w:pPr>
      <w:r w:rsidRPr="0079744E">
        <w:rPr>
          <w:b/>
          <w:sz w:val="22"/>
          <w:szCs w:val="22"/>
          <w:u w:val="single"/>
        </w:rPr>
        <w:t>BCATS Regular Meeting Reconvened</w:t>
      </w:r>
      <w:r>
        <w:rPr>
          <w:sz w:val="22"/>
          <w:szCs w:val="22"/>
        </w:rPr>
        <w:br/>
      </w:r>
      <w:r w:rsidRPr="001A2A80">
        <w:rPr>
          <w:sz w:val="22"/>
          <w:szCs w:val="22"/>
        </w:rPr>
        <w:t xml:space="preserve">The regular BCATS Policy Committee Meeting was reconvened at </w:t>
      </w:r>
      <w:r>
        <w:rPr>
          <w:sz w:val="22"/>
          <w:szCs w:val="22"/>
        </w:rPr>
        <w:t>1:4</w:t>
      </w:r>
      <w:r w:rsidR="002B287B">
        <w:rPr>
          <w:sz w:val="22"/>
          <w:szCs w:val="22"/>
        </w:rPr>
        <w:t>3</w:t>
      </w:r>
      <w:r>
        <w:rPr>
          <w:sz w:val="22"/>
          <w:szCs w:val="22"/>
        </w:rPr>
        <w:t xml:space="preserve"> </w:t>
      </w:r>
      <w:r w:rsidRPr="001A2A80">
        <w:rPr>
          <w:sz w:val="22"/>
          <w:szCs w:val="22"/>
        </w:rPr>
        <w:t xml:space="preserve">p.m. </w:t>
      </w:r>
    </w:p>
    <w:p w:rsidR="00A444C6" w:rsidRPr="00BC2C68" w:rsidRDefault="00A444C6" w:rsidP="00A444C6">
      <w:pPr>
        <w:rPr>
          <w:sz w:val="22"/>
          <w:szCs w:val="22"/>
        </w:rPr>
      </w:pPr>
    </w:p>
    <w:p w:rsidR="00A444C6" w:rsidRDefault="00A444C6" w:rsidP="00A444C6">
      <w:pPr>
        <w:rPr>
          <w:sz w:val="22"/>
          <w:szCs w:val="22"/>
        </w:rPr>
      </w:pPr>
      <w:r w:rsidRPr="00BC2C68">
        <w:rPr>
          <w:sz w:val="22"/>
          <w:szCs w:val="22"/>
        </w:rPr>
        <w:t xml:space="preserve">A motion was made by </w:t>
      </w:r>
      <w:r w:rsidR="002B287B">
        <w:rPr>
          <w:sz w:val="22"/>
          <w:szCs w:val="22"/>
        </w:rPr>
        <w:t xml:space="preserve">Reithel, </w:t>
      </w:r>
      <w:r w:rsidRPr="00BC2C68">
        <w:rPr>
          <w:sz w:val="22"/>
          <w:szCs w:val="22"/>
        </w:rPr>
        <w:t xml:space="preserve">seconded by </w:t>
      </w:r>
      <w:r>
        <w:rPr>
          <w:sz w:val="22"/>
          <w:szCs w:val="22"/>
        </w:rPr>
        <w:t>Lillo</w:t>
      </w:r>
      <w:r w:rsidRPr="00BC2C68">
        <w:rPr>
          <w:sz w:val="22"/>
          <w:szCs w:val="22"/>
        </w:rPr>
        <w:t>, to approve the FY 2020-2023 TIP Amendments as listed above.</w:t>
      </w:r>
      <w:r>
        <w:rPr>
          <w:sz w:val="22"/>
          <w:szCs w:val="22"/>
        </w:rPr>
        <w:t xml:space="preserve">  Motion Passed (see voice vote of voting members below - call in location for each voting member is listed on the sign in sheet).</w:t>
      </w:r>
    </w:p>
    <w:p w:rsidR="00A444C6" w:rsidRDefault="00A444C6" w:rsidP="00A444C6">
      <w:pPr>
        <w:rPr>
          <w:sz w:val="22"/>
          <w:szCs w:val="22"/>
        </w:rPr>
      </w:pPr>
    </w:p>
    <w:tbl>
      <w:tblPr>
        <w:tblStyle w:val="TableGrid"/>
        <w:tblW w:w="0" w:type="auto"/>
        <w:tblInd w:w="108" w:type="dxa"/>
        <w:tblLayout w:type="fixed"/>
        <w:tblLook w:val="04A0" w:firstRow="1" w:lastRow="0" w:firstColumn="1" w:lastColumn="0" w:noHBand="0" w:noVBand="1"/>
      </w:tblPr>
      <w:tblGrid>
        <w:gridCol w:w="1980"/>
        <w:gridCol w:w="810"/>
        <w:gridCol w:w="2970"/>
        <w:gridCol w:w="810"/>
        <w:gridCol w:w="2520"/>
        <w:gridCol w:w="810"/>
      </w:tblGrid>
      <w:tr w:rsidR="00A444C6" w:rsidRPr="00F93B17" w:rsidTr="005811E4">
        <w:tc>
          <w:tcPr>
            <w:tcW w:w="9900" w:type="dxa"/>
            <w:gridSpan w:val="6"/>
            <w:tcBorders>
              <w:bottom w:val="single" w:sz="4" w:space="0" w:color="auto"/>
            </w:tcBorders>
          </w:tcPr>
          <w:p w:rsidR="00A444C6" w:rsidRPr="002D3075" w:rsidRDefault="00A444C6" w:rsidP="000A16BB">
            <w:pPr>
              <w:jc w:val="center"/>
              <w:rPr>
                <w:b/>
                <w:sz w:val="20"/>
                <w:szCs w:val="20"/>
              </w:rPr>
            </w:pPr>
            <w:r>
              <w:rPr>
                <w:b/>
                <w:sz w:val="20"/>
                <w:szCs w:val="20"/>
              </w:rPr>
              <w:t xml:space="preserve">FY 2021 </w:t>
            </w:r>
            <w:r w:rsidR="000A16BB">
              <w:rPr>
                <w:b/>
                <w:sz w:val="20"/>
                <w:szCs w:val="20"/>
              </w:rPr>
              <w:t xml:space="preserve">and 2023 </w:t>
            </w:r>
            <w:r w:rsidRPr="002D3075">
              <w:rPr>
                <w:b/>
                <w:sz w:val="20"/>
                <w:szCs w:val="20"/>
              </w:rPr>
              <w:t>TIP Amendment</w:t>
            </w:r>
            <w:r>
              <w:rPr>
                <w:b/>
                <w:sz w:val="20"/>
                <w:szCs w:val="20"/>
              </w:rPr>
              <w:t xml:space="preserve">s presented at the </w:t>
            </w:r>
            <w:r w:rsidR="000A16BB">
              <w:rPr>
                <w:b/>
                <w:sz w:val="20"/>
                <w:szCs w:val="20"/>
              </w:rPr>
              <w:t>May 19</w:t>
            </w:r>
            <w:r>
              <w:rPr>
                <w:b/>
                <w:sz w:val="20"/>
                <w:szCs w:val="20"/>
              </w:rPr>
              <w:t>, 2021</w:t>
            </w:r>
            <w:r w:rsidR="000A16BB">
              <w:rPr>
                <w:b/>
                <w:sz w:val="20"/>
                <w:szCs w:val="20"/>
              </w:rPr>
              <w:t xml:space="preserve"> BCATS Policy Committee Meeting</w:t>
            </w:r>
          </w:p>
        </w:tc>
      </w:tr>
      <w:tr w:rsidR="00A444C6" w:rsidRPr="00F93B17" w:rsidTr="005811E4">
        <w:tc>
          <w:tcPr>
            <w:tcW w:w="2790" w:type="dxa"/>
            <w:gridSpan w:val="2"/>
            <w:shd w:val="pct10" w:color="auto" w:fill="auto"/>
          </w:tcPr>
          <w:p w:rsidR="00A444C6" w:rsidRPr="00F93B17" w:rsidRDefault="00A444C6" w:rsidP="005811E4">
            <w:pPr>
              <w:rPr>
                <w:b/>
                <w:sz w:val="18"/>
                <w:szCs w:val="18"/>
              </w:rPr>
            </w:pPr>
            <w:r w:rsidRPr="00F93B17">
              <w:rPr>
                <w:b/>
                <w:sz w:val="18"/>
                <w:szCs w:val="18"/>
              </w:rPr>
              <w:t>NAME</w:t>
            </w:r>
            <w:r>
              <w:rPr>
                <w:b/>
                <w:sz w:val="18"/>
                <w:szCs w:val="18"/>
              </w:rPr>
              <w:t xml:space="preserve">                 </w:t>
            </w:r>
            <w:r w:rsidRPr="00F93B17">
              <w:rPr>
                <w:b/>
                <w:sz w:val="18"/>
                <w:szCs w:val="18"/>
              </w:rPr>
              <w:t>VOTE</w:t>
            </w:r>
          </w:p>
        </w:tc>
        <w:tc>
          <w:tcPr>
            <w:tcW w:w="3780" w:type="dxa"/>
            <w:gridSpan w:val="2"/>
            <w:shd w:val="pct10" w:color="auto" w:fill="auto"/>
          </w:tcPr>
          <w:p w:rsidR="00A444C6" w:rsidRPr="00F93B17" w:rsidRDefault="00A444C6" w:rsidP="005811E4">
            <w:pPr>
              <w:rPr>
                <w:b/>
                <w:sz w:val="18"/>
                <w:szCs w:val="18"/>
              </w:rPr>
            </w:pPr>
            <w:r w:rsidRPr="00F93B17">
              <w:rPr>
                <w:b/>
                <w:sz w:val="18"/>
                <w:szCs w:val="18"/>
              </w:rPr>
              <w:t>NAME</w:t>
            </w:r>
            <w:r>
              <w:rPr>
                <w:b/>
                <w:sz w:val="18"/>
                <w:szCs w:val="18"/>
              </w:rPr>
              <w:t xml:space="preserve">                             </w:t>
            </w:r>
            <w:r w:rsidRPr="00F93B17">
              <w:rPr>
                <w:b/>
                <w:sz w:val="18"/>
                <w:szCs w:val="18"/>
              </w:rPr>
              <w:t>VOTE</w:t>
            </w:r>
          </w:p>
        </w:tc>
        <w:tc>
          <w:tcPr>
            <w:tcW w:w="3330" w:type="dxa"/>
            <w:gridSpan w:val="2"/>
            <w:shd w:val="pct10" w:color="auto" w:fill="auto"/>
          </w:tcPr>
          <w:p w:rsidR="00A444C6" w:rsidRPr="00F93B17" w:rsidRDefault="00A444C6" w:rsidP="005811E4">
            <w:pPr>
              <w:rPr>
                <w:b/>
                <w:sz w:val="18"/>
                <w:szCs w:val="18"/>
              </w:rPr>
            </w:pPr>
            <w:r>
              <w:rPr>
                <w:b/>
                <w:sz w:val="18"/>
                <w:szCs w:val="18"/>
              </w:rPr>
              <w:t>NAME                       VOTE</w:t>
            </w:r>
          </w:p>
        </w:tc>
      </w:tr>
      <w:tr w:rsidR="00A444C6" w:rsidRPr="00F93B17" w:rsidTr="005811E4">
        <w:tc>
          <w:tcPr>
            <w:tcW w:w="1980" w:type="dxa"/>
          </w:tcPr>
          <w:p w:rsidR="00A444C6" w:rsidRPr="00A444C6" w:rsidRDefault="00A444C6" w:rsidP="005811E4">
            <w:pPr>
              <w:rPr>
                <w:sz w:val="18"/>
                <w:szCs w:val="18"/>
              </w:rPr>
            </w:pPr>
            <w:r>
              <w:rPr>
                <w:sz w:val="18"/>
                <w:szCs w:val="18"/>
              </w:rPr>
              <w:t>Jim Lillo</w:t>
            </w:r>
          </w:p>
        </w:tc>
        <w:tc>
          <w:tcPr>
            <w:tcW w:w="810" w:type="dxa"/>
          </w:tcPr>
          <w:p w:rsidR="00A444C6" w:rsidRPr="00A444C6" w:rsidRDefault="00A444C6" w:rsidP="005811E4">
            <w:pPr>
              <w:jc w:val="center"/>
              <w:rPr>
                <w:sz w:val="18"/>
                <w:szCs w:val="18"/>
              </w:rPr>
            </w:pPr>
            <w:r>
              <w:rPr>
                <w:sz w:val="18"/>
                <w:szCs w:val="18"/>
              </w:rPr>
              <w:t>YES</w:t>
            </w:r>
          </w:p>
        </w:tc>
        <w:tc>
          <w:tcPr>
            <w:tcW w:w="2970" w:type="dxa"/>
          </w:tcPr>
          <w:p w:rsidR="00A444C6" w:rsidRPr="00F93B17" w:rsidRDefault="00A444C6" w:rsidP="005811E4">
            <w:pPr>
              <w:rPr>
                <w:sz w:val="18"/>
                <w:szCs w:val="18"/>
              </w:rPr>
            </w:pPr>
            <w:r>
              <w:rPr>
                <w:sz w:val="18"/>
                <w:szCs w:val="18"/>
              </w:rPr>
              <w:t>Vaughn Begick</w:t>
            </w:r>
          </w:p>
        </w:tc>
        <w:tc>
          <w:tcPr>
            <w:tcW w:w="810" w:type="dxa"/>
          </w:tcPr>
          <w:p w:rsidR="00A444C6" w:rsidRPr="00F93B17" w:rsidRDefault="00A444C6" w:rsidP="005811E4">
            <w:pPr>
              <w:jc w:val="center"/>
              <w:rPr>
                <w:sz w:val="18"/>
                <w:szCs w:val="18"/>
              </w:rPr>
            </w:pPr>
            <w:r>
              <w:rPr>
                <w:sz w:val="18"/>
                <w:szCs w:val="18"/>
              </w:rPr>
              <w:t>YES</w:t>
            </w:r>
          </w:p>
        </w:tc>
        <w:tc>
          <w:tcPr>
            <w:tcW w:w="2520" w:type="dxa"/>
          </w:tcPr>
          <w:p w:rsidR="00A444C6" w:rsidRDefault="00027C8B" w:rsidP="005811E4">
            <w:pPr>
              <w:rPr>
                <w:sz w:val="18"/>
                <w:szCs w:val="18"/>
              </w:rPr>
            </w:pPr>
            <w:r>
              <w:rPr>
                <w:sz w:val="18"/>
                <w:szCs w:val="18"/>
              </w:rPr>
              <w:t>Jay Reithel</w:t>
            </w:r>
          </w:p>
        </w:tc>
        <w:tc>
          <w:tcPr>
            <w:tcW w:w="810" w:type="dxa"/>
          </w:tcPr>
          <w:p w:rsidR="00A444C6" w:rsidRDefault="00027C8B" w:rsidP="005811E4">
            <w:pPr>
              <w:jc w:val="center"/>
              <w:rPr>
                <w:sz w:val="18"/>
                <w:szCs w:val="18"/>
              </w:rPr>
            </w:pPr>
            <w:r>
              <w:rPr>
                <w:sz w:val="18"/>
                <w:szCs w:val="18"/>
              </w:rPr>
              <w:t>YES</w:t>
            </w:r>
          </w:p>
        </w:tc>
      </w:tr>
      <w:tr w:rsidR="00A444C6" w:rsidRPr="00F93B17" w:rsidTr="005811E4">
        <w:tc>
          <w:tcPr>
            <w:tcW w:w="1980" w:type="dxa"/>
          </w:tcPr>
          <w:p w:rsidR="00A444C6" w:rsidRPr="00F93B17" w:rsidRDefault="00A444C6" w:rsidP="005811E4">
            <w:pPr>
              <w:rPr>
                <w:sz w:val="18"/>
                <w:szCs w:val="18"/>
              </w:rPr>
            </w:pPr>
            <w:r>
              <w:rPr>
                <w:sz w:val="18"/>
                <w:szCs w:val="18"/>
              </w:rPr>
              <w:t>Terry Moultane</w:t>
            </w:r>
          </w:p>
        </w:tc>
        <w:tc>
          <w:tcPr>
            <w:tcW w:w="810" w:type="dxa"/>
          </w:tcPr>
          <w:p w:rsidR="00A444C6" w:rsidRPr="00F93B17" w:rsidRDefault="00A444C6" w:rsidP="005811E4">
            <w:pPr>
              <w:jc w:val="center"/>
              <w:rPr>
                <w:sz w:val="18"/>
                <w:szCs w:val="18"/>
              </w:rPr>
            </w:pPr>
            <w:r>
              <w:rPr>
                <w:sz w:val="18"/>
                <w:szCs w:val="18"/>
              </w:rPr>
              <w:t>YES</w:t>
            </w:r>
          </w:p>
        </w:tc>
        <w:tc>
          <w:tcPr>
            <w:tcW w:w="2970" w:type="dxa"/>
          </w:tcPr>
          <w:p w:rsidR="00A444C6" w:rsidRPr="00F93B17" w:rsidRDefault="00A444C6" w:rsidP="005811E4">
            <w:pPr>
              <w:rPr>
                <w:sz w:val="18"/>
                <w:szCs w:val="18"/>
              </w:rPr>
            </w:pPr>
            <w:r>
              <w:rPr>
                <w:sz w:val="18"/>
                <w:szCs w:val="18"/>
              </w:rPr>
              <w:t>Glenn Rowley</w:t>
            </w:r>
          </w:p>
        </w:tc>
        <w:tc>
          <w:tcPr>
            <w:tcW w:w="810" w:type="dxa"/>
          </w:tcPr>
          <w:p w:rsidR="00A444C6" w:rsidRPr="00F93B17" w:rsidRDefault="00A444C6" w:rsidP="005811E4">
            <w:pPr>
              <w:jc w:val="center"/>
              <w:rPr>
                <w:sz w:val="18"/>
                <w:szCs w:val="18"/>
              </w:rPr>
            </w:pPr>
            <w:r>
              <w:rPr>
                <w:sz w:val="18"/>
                <w:szCs w:val="18"/>
              </w:rPr>
              <w:t>YES</w:t>
            </w:r>
          </w:p>
        </w:tc>
        <w:tc>
          <w:tcPr>
            <w:tcW w:w="2520" w:type="dxa"/>
          </w:tcPr>
          <w:p w:rsidR="00A444C6" w:rsidRDefault="00027C8B" w:rsidP="005811E4">
            <w:pPr>
              <w:rPr>
                <w:sz w:val="18"/>
                <w:szCs w:val="18"/>
              </w:rPr>
            </w:pPr>
            <w:r>
              <w:rPr>
                <w:sz w:val="18"/>
                <w:szCs w:val="18"/>
              </w:rPr>
              <w:t>Jack Hofweber</w:t>
            </w:r>
          </w:p>
        </w:tc>
        <w:tc>
          <w:tcPr>
            <w:tcW w:w="810" w:type="dxa"/>
          </w:tcPr>
          <w:p w:rsidR="00A444C6" w:rsidRDefault="00027C8B" w:rsidP="005811E4">
            <w:pPr>
              <w:jc w:val="center"/>
              <w:rPr>
                <w:sz w:val="18"/>
                <w:szCs w:val="18"/>
              </w:rPr>
            </w:pPr>
            <w:r>
              <w:rPr>
                <w:sz w:val="18"/>
                <w:szCs w:val="18"/>
              </w:rPr>
              <w:t>YES</w:t>
            </w:r>
          </w:p>
        </w:tc>
      </w:tr>
      <w:tr w:rsidR="00A444C6" w:rsidRPr="00F93B17" w:rsidTr="005811E4">
        <w:tc>
          <w:tcPr>
            <w:tcW w:w="1980" w:type="dxa"/>
          </w:tcPr>
          <w:p w:rsidR="00A444C6" w:rsidRPr="00F93B17" w:rsidRDefault="00A444C6" w:rsidP="005811E4">
            <w:pPr>
              <w:rPr>
                <w:sz w:val="18"/>
                <w:szCs w:val="18"/>
              </w:rPr>
            </w:pPr>
            <w:r>
              <w:rPr>
                <w:sz w:val="18"/>
                <w:szCs w:val="18"/>
              </w:rPr>
              <w:t>Rachel Phillips</w:t>
            </w:r>
          </w:p>
        </w:tc>
        <w:tc>
          <w:tcPr>
            <w:tcW w:w="810" w:type="dxa"/>
          </w:tcPr>
          <w:p w:rsidR="00A444C6" w:rsidRPr="00F93B17" w:rsidRDefault="00A444C6" w:rsidP="005811E4">
            <w:pPr>
              <w:jc w:val="center"/>
              <w:rPr>
                <w:sz w:val="18"/>
                <w:szCs w:val="18"/>
              </w:rPr>
            </w:pPr>
            <w:r>
              <w:rPr>
                <w:sz w:val="18"/>
                <w:szCs w:val="18"/>
              </w:rPr>
              <w:t>YES</w:t>
            </w:r>
          </w:p>
        </w:tc>
        <w:tc>
          <w:tcPr>
            <w:tcW w:w="2970" w:type="dxa"/>
          </w:tcPr>
          <w:p w:rsidR="00A444C6" w:rsidRPr="00F93B17" w:rsidRDefault="00027C8B" w:rsidP="005811E4">
            <w:pPr>
              <w:rPr>
                <w:sz w:val="18"/>
                <w:szCs w:val="18"/>
              </w:rPr>
            </w:pPr>
            <w:r>
              <w:rPr>
                <w:sz w:val="18"/>
                <w:szCs w:val="18"/>
              </w:rPr>
              <w:t xml:space="preserve">Cody </w:t>
            </w:r>
            <w:proofErr w:type="spellStart"/>
            <w:r>
              <w:rPr>
                <w:sz w:val="18"/>
                <w:szCs w:val="18"/>
              </w:rPr>
              <w:t>Bodrie</w:t>
            </w:r>
            <w:proofErr w:type="spellEnd"/>
          </w:p>
        </w:tc>
        <w:tc>
          <w:tcPr>
            <w:tcW w:w="810" w:type="dxa"/>
          </w:tcPr>
          <w:p w:rsidR="00A444C6" w:rsidRPr="00F93B17" w:rsidRDefault="00A444C6" w:rsidP="005811E4">
            <w:pPr>
              <w:jc w:val="center"/>
              <w:rPr>
                <w:sz w:val="18"/>
                <w:szCs w:val="18"/>
              </w:rPr>
            </w:pPr>
            <w:r>
              <w:rPr>
                <w:sz w:val="18"/>
                <w:szCs w:val="18"/>
              </w:rPr>
              <w:t>YES</w:t>
            </w:r>
          </w:p>
        </w:tc>
        <w:tc>
          <w:tcPr>
            <w:tcW w:w="2520" w:type="dxa"/>
          </w:tcPr>
          <w:p w:rsidR="00A444C6" w:rsidRDefault="00A444C6" w:rsidP="005811E4">
            <w:pPr>
              <w:rPr>
                <w:sz w:val="18"/>
                <w:szCs w:val="18"/>
              </w:rPr>
            </w:pPr>
          </w:p>
        </w:tc>
        <w:tc>
          <w:tcPr>
            <w:tcW w:w="810" w:type="dxa"/>
          </w:tcPr>
          <w:p w:rsidR="00A444C6" w:rsidRDefault="00A444C6" w:rsidP="005811E4">
            <w:pPr>
              <w:jc w:val="center"/>
              <w:rPr>
                <w:sz w:val="18"/>
                <w:szCs w:val="18"/>
              </w:rPr>
            </w:pPr>
          </w:p>
        </w:tc>
      </w:tr>
    </w:tbl>
    <w:p w:rsidR="00E60770" w:rsidRDefault="00E60770" w:rsidP="0042077E">
      <w:pPr>
        <w:rPr>
          <w:sz w:val="22"/>
          <w:szCs w:val="22"/>
        </w:rPr>
      </w:pPr>
    </w:p>
    <w:p w:rsidR="000A16BB" w:rsidRDefault="000A16BB" w:rsidP="000A16BB">
      <w:pPr>
        <w:rPr>
          <w:sz w:val="22"/>
          <w:szCs w:val="22"/>
        </w:rPr>
      </w:pPr>
      <w:r w:rsidRPr="00D37CCE">
        <w:rPr>
          <w:b/>
          <w:sz w:val="22"/>
          <w:szCs w:val="22"/>
          <w:u w:val="single"/>
        </w:rPr>
        <w:t>FY2022 Unified Work Program (UWP)</w:t>
      </w:r>
      <w:proofErr w:type="gramStart"/>
      <w:r w:rsidRPr="00D37CCE">
        <w:rPr>
          <w:b/>
          <w:sz w:val="22"/>
          <w:szCs w:val="22"/>
          <w:u w:val="single"/>
        </w:rPr>
        <w:t>:</w:t>
      </w:r>
      <w:proofErr w:type="gramEnd"/>
      <w:r>
        <w:rPr>
          <w:sz w:val="22"/>
          <w:szCs w:val="22"/>
        </w:rPr>
        <w:br/>
        <w:t xml:space="preserve">The UWP for FY2022 draft will be forthcoming at the June 2021 BCATS Meeting and will be sent out for review prior to the meeting.  There were a few extra items that needed to be worked through and checked prior to a draft being released for review.  Waiting to receive and include the allocations from the City of Bay </w:t>
      </w:r>
      <w:r w:rsidR="002B2588">
        <w:rPr>
          <w:sz w:val="22"/>
          <w:szCs w:val="22"/>
        </w:rPr>
        <w:t>City and the Road Commission, the l</w:t>
      </w:r>
      <w:r>
        <w:rPr>
          <w:sz w:val="22"/>
          <w:szCs w:val="22"/>
        </w:rPr>
        <w:t>ocal funding resolutions are ou</w:t>
      </w:r>
      <w:r w:rsidR="002B2588">
        <w:rPr>
          <w:sz w:val="22"/>
          <w:szCs w:val="22"/>
        </w:rPr>
        <w:t>t for signatures.</w:t>
      </w:r>
      <w:r>
        <w:rPr>
          <w:sz w:val="22"/>
          <w:szCs w:val="22"/>
        </w:rPr>
        <w:t xml:space="preserve">  Rachel Phillips asked if she could get a draft copy to show what will be coming to sign and once she gets the final copy to sign, she will be able to move it through for signatures</w:t>
      </w:r>
      <w:r w:rsidR="002B2588">
        <w:rPr>
          <w:sz w:val="22"/>
          <w:szCs w:val="22"/>
        </w:rPr>
        <w:t xml:space="preserve"> from the City of Bay City</w:t>
      </w:r>
      <w:r>
        <w:rPr>
          <w:sz w:val="22"/>
          <w:szCs w:val="22"/>
        </w:rPr>
        <w:t xml:space="preserve">.   </w:t>
      </w:r>
    </w:p>
    <w:p w:rsidR="000A16BB" w:rsidRPr="002B2588" w:rsidRDefault="000A16BB" w:rsidP="0042077E">
      <w:pPr>
        <w:rPr>
          <w:b/>
          <w:sz w:val="22"/>
          <w:szCs w:val="22"/>
        </w:rPr>
      </w:pPr>
    </w:p>
    <w:p w:rsidR="000A16BB" w:rsidRPr="00D26B82" w:rsidRDefault="000A16BB" w:rsidP="000A16BB">
      <w:pPr>
        <w:rPr>
          <w:b/>
          <w:sz w:val="22"/>
          <w:szCs w:val="22"/>
          <w:u w:val="single"/>
        </w:rPr>
      </w:pPr>
      <w:r w:rsidRPr="002B2588">
        <w:rPr>
          <w:b/>
          <w:sz w:val="22"/>
          <w:szCs w:val="22"/>
          <w:u w:val="single"/>
        </w:rPr>
        <w:t>Asset Management Updates</w:t>
      </w:r>
      <w:r w:rsidRPr="00D26B82">
        <w:rPr>
          <w:b/>
          <w:sz w:val="22"/>
          <w:szCs w:val="22"/>
          <w:u w:val="single"/>
        </w:rPr>
        <w:t>:</w:t>
      </w:r>
    </w:p>
    <w:p w:rsidR="000A16BB" w:rsidRPr="00592EAF" w:rsidRDefault="000A16BB" w:rsidP="000A16BB">
      <w:pPr>
        <w:rPr>
          <w:sz w:val="22"/>
          <w:szCs w:val="22"/>
        </w:rPr>
      </w:pPr>
      <w:r w:rsidRPr="00D26B82">
        <w:rPr>
          <w:sz w:val="22"/>
          <w:szCs w:val="22"/>
        </w:rPr>
        <w:t xml:space="preserve">Due to COVID-19 social distancing requirements, PASER Training has been conducted virtually.  There </w:t>
      </w:r>
      <w:r w:rsidRPr="00592EAF">
        <w:rPr>
          <w:sz w:val="22"/>
          <w:szCs w:val="22"/>
        </w:rPr>
        <w:t>will be one more PASER Training taking place June 15-17, 2021 from 9:00 a.m. to 11:00 a.m. each day</w:t>
      </w:r>
      <w:r>
        <w:rPr>
          <w:sz w:val="22"/>
          <w:szCs w:val="22"/>
        </w:rPr>
        <w:t xml:space="preserve">.  </w:t>
      </w:r>
      <w:r w:rsidRPr="00592EAF">
        <w:rPr>
          <w:sz w:val="22"/>
          <w:szCs w:val="22"/>
        </w:rPr>
        <w:t xml:space="preserve">Two-person teams will be allowed for the collection of data this rating season.  BCATS plans to collect data from all Bay County and Bay City federal aid eligible roads this year.  The requirement to have a representative from MDOT along during the data collection has been waved for 2021.  Smith has reached out to both the City of Bay City and the Bay County Road Commission regarding plans to rate the entire federal aid system this season.  It will be a big task but will hopefully be easier </w:t>
      </w:r>
      <w:r>
        <w:rPr>
          <w:sz w:val="22"/>
          <w:szCs w:val="22"/>
        </w:rPr>
        <w:t xml:space="preserve">since </w:t>
      </w:r>
      <w:r w:rsidRPr="00592EAF">
        <w:rPr>
          <w:sz w:val="22"/>
          <w:szCs w:val="22"/>
        </w:rPr>
        <w:t xml:space="preserve">the BCATS Transportation Planner position </w:t>
      </w:r>
      <w:r>
        <w:rPr>
          <w:sz w:val="22"/>
          <w:szCs w:val="22"/>
        </w:rPr>
        <w:t>has been filled by Dominic Pavone who will begin on May 24</w:t>
      </w:r>
      <w:r w:rsidRPr="000A16BB">
        <w:rPr>
          <w:sz w:val="22"/>
          <w:szCs w:val="22"/>
          <w:vertAlign w:val="superscript"/>
        </w:rPr>
        <w:t>th</w:t>
      </w:r>
      <w:r>
        <w:rPr>
          <w:sz w:val="22"/>
          <w:szCs w:val="22"/>
        </w:rPr>
        <w:t xml:space="preserve">.  The </w:t>
      </w:r>
      <w:r w:rsidRPr="00592EAF">
        <w:rPr>
          <w:sz w:val="22"/>
          <w:szCs w:val="22"/>
        </w:rPr>
        <w:t xml:space="preserve">Michigan Transportation Asset Management Council </w:t>
      </w:r>
      <w:r>
        <w:rPr>
          <w:sz w:val="22"/>
          <w:szCs w:val="22"/>
        </w:rPr>
        <w:t xml:space="preserve">(TAMC) released </w:t>
      </w:r>
      <w:r w:rsidRPr="00592EAF">
        <w:rPr>
          <w:sz w:val="22"/>
          <w:szCs w:val="22"/>
        </w:rPr>
        <w:t>Michigan’s 2020 Roads &amp; Bridges Annual Report</w:t>
      </w:r>
      <w:r>
        <w:rPr>
          <w:sz w:val="22"/>
          <w:szCs w:val="22"/>
        </w:rPr>
        <w:t xml:space="preserve"> and Ryan will share the link.</w:t>
      </w:r>
    </w:p>
    <w:p w:rsidR="000A16BB" w:rsidRDefault="000A16BB" w:rsidP="0042077E">
      <w:pPr>
        <w:rPr>
          <w:sz w:val="22"/>
          <w:szCs w:val="22"/>
        </w:rPr>
      </w:pPr>
    </w:p>
    <w:p w:rsidR="000A16BB" w:rsidRDefault="000A16BB" w:rsidP="000A16BB">
      <w:pPr>
        <w:rPr>
          <w:b/>
          <w:sz w:val="22"/>
          <w:szCs w:val="22"/>
          <w:u w:val="single"/>
        </w:rPr>
      </w:pPr>
      <w:r w:rsidRPr="00592EAF">
        <w:rPr>
          <w:b/>
          <w:sz w:val="22"/>
          <w:szCs w:val="22"/>
          <w:u w:val="single"/>
        </w:rPr>
        <w:t>Project Updates</w:t>
      </w:r>
    </w:p>
    <w:p w:rsidR="000A16BB" w:rsidRDefault="000A16BB" w:rsidP="000A16BB">
      <w:pPr>
        <w:rPr>
          <w:b/>
          <w:sz w:val="22"/>
          <w:szCs w:val="22"/>
          <w:u w:val="single"/>
        </w:rPr>
      </w:pPr>
    </w:p>
    <w:p w:rsidR="000A16BB" w:rsidRPr="00AE49C1" w:rsidRDefault="000A16BB" w:rsidP="000A16BB">
      <w:pPr>
        <w:ind w:firstLine="720"/>
        <w:rPr>
          <w:b/>
          <w:sz w:val="22"/>
          <w:szCs w:val="22"/>
        </w:rPr>
      </w:pPr>
      <w:r w:rsidRPr="00AE49C1">
        <w:rPr>
          <w:b/>
          <w:sz w:val="22"/>
          <w:szCs w:val="22"/>
        </w:rPr>
        <w:t>Bay City:</w:t>
      </w:r>
    </w:p>
    <w:p w:rsidR="000A6B91" w:rsidRDefault="000A16BB" w:rsidP="000A16BB">
      <w:pPr>
        <w:ind w:left="720"/>
        <w:rPr>
          <w:sz w:val="22"/>
          <w:szCs w:val="22"/>
        </w:rPr>
      </w:pPr>
      <w:r w:rsidRPr="00592EAF">
        <w:rPr>
          <w:sz w:val="22"/>
          <w:szCs w:val="22"/>
        </w:rPr>
        <w:t>The Wenona Street Reconstruction project</w:t>
      </w:r>
      <w:r w:rsidR="002B2588">
        <w:rPr>
          <w:sz w:val="22"/>
          <w:szCs w:val="22"/>
        </w:rPr>
        <w:t xml:space="preserve"> is</w:t>
      </w:r>
      <w:r w:rsidRPr="00592EAF">
        <w:rPr>
          <w:sz w:val="22"/>
          <w:szCs w:val="22"/>
        </w:rPr>
        <w:t xml:space="preserve"> </w:t>
      </w:r>
      <w:r>
        <w:rPr>
          <w:sz w:val="22"/>
          <w:szCs w:val="22"/>
        </w:rPr>
        <w:t xml:space="preserve">underway and </w:t>
      </w:r>
      <w:r w:rsidR="00576BDC">
        <w:rPr>
          <w:sz w:val="22"/>
          <w:szCs w:val="22"/>
        </w:rPr>
        <w:t>is expected to be completed by the beginning of August 2021.  The utilities for this project are posing challenges, however the project is moving forward pretty well considering the challenges.  Johnson Street (Ketchum to Water) is underway and going well.  There is a need to redesign the entire west side utilities.  During construction they found some old wooden</w:t>
      </w:r>
      <w:r w:rsidR="002B2588">
        <w:rPr>
          <w:sz w:val="22"/>
          <w:szCs w:val="22"/>
        </w:rPr>
        <w:t xml:space="preserve"> water mains that were in surprisingly excellent</w:t>
      </w:r>
      <w:r w:rsidR="00576BDC">
        <w:rPr>
          <w:sz w:val="22"/>
          <w:szCs w:val="22"/>
        </w:rPr>
        <w:t xml:space="preserve"> </w:t>
      </w:r>
      <w:r w:rsidR="00576BDC">
        <w:rPr>
          <w:sz w:val="22"/>
          <w:szCs w:val="22"/>
        </w:rPr>
        <w:lastRenderedPageBreak/>
        <w:t>condition.  Lafayette</w:t>
      </w:r>
      <w:r w:rsidR="002B2588">
        <w:rPr>
          <w:sz w:val="22"/>
          <w:szCs w:val="22"/>
        </w:rPr>
        <w:t xml:space="preserve"> road work</w:t>
      </w:r>
      <w:r w:rsidR="00576BDC">
        <w:rPr>
          <w:sz w:val="22"/>
          <w:szCs w:val="22"/>
        </w:rPr>
        <w:t xml:space="preserve"> is expected to begin June 1, 2021.  The Bay City Asset Management Plan has been completed and there are a few last minute administrative items to take care of before it is presented to the Board. </w:t>
      </w:r>
    </w:p>
    <w:p w:rsidR="00576BDC" w:rsidRDefault="00576BDC" w:rsidP="000A16BB">
      <w:pPr>
        <w:ind w:left="720"/>
        <w:rPr>
          <w:sz w:val="22"/>
          <w:szCs w:val="22"/>
        </w:rPr>
      </w:pPr>
      <w:r>
        <w:rPr>
          <w:sz w:val="22"/>
          <w:szCs w:val="22"/>
        </w:rPr>
        <w:t xml:space="preserve">      </w:t>
      </w:r>
    </w:p>
    <w:p w:rsidR="00576BDC" w:rsidRPr="00AE49C1" w:rsidRDefault="00576BDC" w:rsidP="00576BDC">
      <w:pPr>
        <w:ind w:firstLine="720"/>
        <w:rPr>
          <w:b/>
          <w:sz w:val="22"/>
          <w:szCs w:val="22"/>
        </w:rPr>
      </w:pPr>
      <w:r w:rsidRPr="00AE49C1">
        <w:rPr>
          <w:b/>
          <w:sz w:val="22"/>
          <w:szCs w:val="22"/>
        </w:rPr>
        <w:t xml:space="preserve">Bay </w:t>
      </w:r>
      <w:r>
        <w:rPr>
          <w:b/>
          <w:sz w:val="22"/>
          <w:szCs w:val="22"/>
        </w:rPr>
        <w:t>County Road Commission</w:t>
      </w:r>
      <w:r w:rsidRPr="00AE49C1">
        <w:rPr>
          <w:b/>
          <w:sz w:val="22"/>
          <w:szCs w:val="22"/>
        </w:rPr>
        <w:t>:</w:t>
      </w:r>
    </w:p>
    <w:p w:rsidR="00576BDC" w:rsidRDefault="00576BDC" w:rsidP="00576BDC">
      <w:pPr>
        <w:ind w:left="720"/>
        <w:rPr>
          <w:sz w:val="22"/>
          <w:szCs w:val="22"/>
        </w:rPr>
      </w:pPr>
      <w:r w:rsidRPr="00592EAF">
        <w:rPr>
          <w:sz w:val="22"/>
          <w:szCs w:val="22"/>
        </w:rPr>
        <w:t xml:space="preserve">The </w:t>
      </w:r>
      <w:r w:rsidR="002B2588">
        <w:rPr>
          <w:sz w:val="22"/>
          <w:szCs w:val="22"/>
        </w:rPr>
        <w:t>chip</w:t>
      </w:r>
      <w:r w:rsidR="00E12827">
        <w:rPr>
          <w:sz w:val="22"/>
          <w:szCs w:val="22"/>
        </w:rPr>
        <w:t xml:space="preserve"> seal with</w:t>
      </w:r>
      <w:r w:rsidR="002B2588">
        <w:rPr>
          <w:sz w:val="22"/>
          <w:szCs w:val="22"/>
        </w:rPr>
        <w:t xml:space="preserve"> thin</w:t>
      </w:r>
      <w:r w:rsidR="00E12827">
        <w:rPr>
          <w:sz w:val="22"/>
          <w:szCs w:val="22"/>
        </w:rPr>
        <w:t xml:space="preserve"> asphalt overlay project for Midland Roa</w:t>
      </w:r>
      <w:r w:rsidR="00895AB7">
        <w:rPr>
          <w:sz w:val="22"/>
          <w:szCs w:val="22"/>
        </w:rPr>
        <w:t>d (Euclid to 3 Mile) is slated to begin this July</w:t>
      </w:r>
      <w:r w:rsidR="00E12827">
        <w:rPr>
          <w:sz w:val="22"/>
          <w:szCs w:val="22"/>
        </w:rPr>
        <w:t xml:space="preserve">.  The 2 Mile (Midland to </w:t>
      </w:r>
      <w:bookmarkStart w:id="0" w:name="_GoBack"/>
      <w:bookmarkEnd w:id="0"/>
      <w:r w:rsidR="00E12827">
        <w:rPr>
          <w:sz w:val="22"/>
          <w:szCs w:val="22"/>
        </w:rPr>
        <w:t>Wilder) mill and fill project will start mid-June 2021.  The Mackinaw Road (Wheeler to Wilder) mill and fill project is taking place today and tomorrow (May 19</w:t>
      </w:r>
      <w:r w:rsidR="00E12827" w:rsidRPr="00E12827">
        <w:rPr>
          <w:sz w:val="22"/>
          <w:szCs w:val="22"/>
          <w:vertAlign w:val="superscript"/>
        </w:rPr>
        <w:t>th</w:t>
      </w:r>
      <w:r w:rsidR="00E12827">
        <w:rPr>
          <w:sz w:val="22"/>
          <w:szCs w:val="22"/>
        </w:rPr>
        <w:t xml:space="preserve"> – 20</w:t>
      </w:r>
      <w:r w:rsidR="00E12827" w:rsidRPr="00E12827">
        <w:rPr>
          <w:sz w:val="22"/>
          <w:szCs w:val="22"/>
          <w:vertAlign w:val="superscript"/>
        </w:rPr>
        <w:t>th</w:t>
      </w:r>
      <w:r w:rsidR="00E12827">
        <w:rPr>
          <w:sz w:val="22"/>
          <w:szCs w:val="22"/>
        </w:rPr>
        <w:t>).  The Salzburg Road mill and fill project will take place in early June 2021.  All the township contract work has been completed.  There ar</w:t>
      </w:r>
      <w:r w:rsidR="002B2588">
        <w:rPr>
          <w:sz w:val="22"/>
          <w:szCs w:val="22"/>
        </w:rPr>
        <w:t>e a couple of railroad crossings</w:t>
      </w:r>
      <w:r w:rsidR="00E12827">
        <w:rPr>
          <w:sz w:val="22"/>
          <w:szCs w:val="22"/>
        </w:rPr>
        <w:t xml:space="preserve"> that will need some attention this year too.  </w:t>
      </w:r>
    </w:p>
    <w:p w:rsidR="000A16BB" w:rsidRPr="00592EAF" w:rsidRDefault="000A16BB" w:rsidP="000A16BB">
      <w:pPr>
        <w:rPr>
          <w:sz w:val="22"/>
          <w:szCs w:val="22"/>
        </w:rPr>
      </w:pPr>
    </w:p>
    <w:p w:rsidR="000A16BB" w:rsidRPr="00AE49C1" w:rsidRDefault="000A16BB" w:rsidP="000A16BB">
      <w:pPr>
        <w:ind w:firstLine="720"/>
        <w:rPr>
          <w:b/>
          <w:sz w:val="22"/>
          <w:szCs w:val="22"/>
        </w:rPr>
      </w:pPr>
      <w:r w:rsidRPr="00AE49C1">
        <w:rPr>
          <w:b/>
          <w:sz w:val="22"/>
          <w:szCs w:val="22"/>
        </w:rPr>
        <w:t>MDOT:</w:t>
      </w:r>
    </w:p>
    <w:p w:rsidR="00A301CB" w:rsidRDefault="000A16BB" w:rsidP="00812919">
      <w:pPr>
        <w:ind w:left="720"/>
        <w:rPr>
          <w:sz w:val="22"/>
          <w:szCs w:val="22"/>
        </w:rPr>
      </w:pPr>
      <w:r>
        <w:rPr>
          <w:sz w:val="22"/>
          <w:szCs w:val="22"/>
        </w:rPr>
        <w:t xml:space="preserve">The I-75 Reconstruction </w:t>
      </w:r>
      <w:r w:rsidR="000A6B91">
        <w:rPr>
          <w:sz w:val="22"/>
          <w:szCs w:val="22"/>
        </w:rPr>
        <w:t>p</w:t>
      </w:r>
      <w:r>
        <w:rPr>
          <w:sz w:val="22"/>
          <w:szCs w:val="22"/>
        </w:rPr>
        <w:t>roject from Beaver Road north is temporarily widening the shoulders and there will be two lanes north and south for the weekend traffic starting Memorial Day.</w:t>
      </w:r>
      <w:r w:rsidR="000A6B91">
        <w:rPr>
          <w:sz w:val="22"/>
          <w:szCs w:val="22"/>
        </w:rPr>
        <w:t xml:space="preserve">  The Parish Road proj</w:t>
      </w:r>
      <w:r w:rsidR="002B2588">
        <w:rPr>
          <w:sz w:val="22"/>
          <w:szCs w:val="22"/>
        </w:rPr>
        <w:t>ect has been delayed due to damage sustained</w:t>
      </w:r>
      <w:r w:rsidR="000A6B91">
        <w:rPr>
          <w:sz w:val="22"/>
          <w:szCs w:val="22"/>
        </w:rPr>
        <w:t xml:space="preserve"> to the steel beams.  The Mackinaw Road Interchange is being designed and an example of the first round draft design was shown.  The Beaver Road project will be done during the fall of 2021.  The M-247 Railroad Crossing project will be done during the summer of 2021.</w:t>
      </w:r>
      <w:r w:rsidR="00812919">
        <w:rPr>
          <w:sz w:val="22"/>
          <w:szCs w:val="22"/>
        </w:rPr>
        <w:t xml:space="preserve">  </w:t>
      </w:r>
    </w:p>
    <w:p w:rsidR="00847874" w:rsidRDefault="00847874" w:rsidP="00755752">
      <w:pPr>
        <w:rPr>
          <w:sz w:val="22"/>
          <w:szCs w:val="22"/>
        </w:rPr>
      </w:pPr>
    </w:p>
    <w:p w:rsidR="00BF51E2" w:rsidRPr="00634126" w:rsidRDefault="00BF51E2" w:rsidP="00BF51E2">
      <w:pPr>
        <w:rPr>
          <w:sz w:val="22"/>
          <w:szCs w:val="22"/>
        </w:rPr>
      </w:pPr>
      <w:r w:rsidRPr="00634126">
        <w:rPr>
          <w:b/>
          <w:sz w:val="22"/>
          <w:szCs w:val="22"/>
          <w:u w:val="single"/>
        </w:rPr>
        <w:t>Other/New Business</w:t>
      </w:r>
      <w:r w:rsidRPr="00634126">
        <w:rPr>
          <w:sz w:val="22"/>
          <w:szCs w:val="22"/>
        </w:rPr>
        <w:t xml:space="preserve">  </w:t>
      </w:r>
    </w:p>
    <w:p w:rsidR="00BF51E2" w:rsidRPr="00634126" w:rsidRDefault="00BF51E2" w:rsidP="00BF51E2">
      <w:pPr>
        <w:rPr>
          <w:sz w:val="22"/>
          <w:szCs w:val="22"/>
        </w:rPr>
      </w:pPr>
    </w:p>
    <w:p w:rsidR="00EA7CBE" w:rsidRDefault="00EA7CBE" w:rsidP="00EA7CBE">
      <w:pPr>
        <w:ind w:left="720"/>
        <w:rPr>
          <w:sz w:val="22"/>
          <w:szCs w:val="22"/>
        </w:rPr>
      </w:pPr>
      <w:r w:rsidRPr="00EA7CBE">
        <w:rPr>
          <w:b/>
          <w:i/>
          <w:sz w:val="22"/>
          <w:szCs w:val="22"/>
        </w:rPr>
        <w:t>Transp</w:t>
      </w:r>
      <w:r w:rsidR="002B2588">
        <w:rPr>
          <w:b/>
          <w:i/>
          <w:sz w:val="22"/>
          <w:szCs w:val="22"/>
        </w:rPr>
        <w:t>ortation Planner/GIS Technician</w:t>
      </w:r>
      <w:r w:rsidRPr="00EA7CBE">
        <w:rPr>
          <w:b/>
          <w:i/>
          <w:sz w:val="22"/>
          <w:szCs w:val="22"/>
        </w:rPr>
        <w:t xml:space="preserve"> Position</w:t>
      </w:r>
      <w:r w:rsidRPr="00EA7CBE">
        <w:rPr>
          <w:b/>
          <w:sz w:val="22"/>
          <w:szCs w:val="22"/>
        </w:rPr>
        <w:br/>
      </w:r>
      <w:r w:rsidRPr="00EA7CBE">
        <w:rPr>
          <w:sz w:val="22"/>
          <w:szCs w:val="22"/>
        </w:rPr>
        <w:t xml:space="preserve">The Environmental Affairs and Community Development Department </w:t>
      </w:r>
      <w:r w:rsidR="00812919">
        <w:rPr>
          <w:sz w:val="22"/>
          <w:szCs w:val="22"/>
        </w:rPr>
        <w:t xml:space="preserve">has hired Dominic Pavone as the new </w:t>
      </w:r>
      <w:r w:rsidR="00127509">
        <w:rPr>
          <w:sz w:val="22"/>
          <w:szCs w:val="22"/>
        </w:rPr>
        <w:t>Transportation Planner/GIS Technician</w:t>
      </w:r>
      <w:r w:rsidR="00812919">
        <w:rPr>
          <w:sz w:val="22"/>
          <w:szCs w:val="22"/>
        </w:rPr>
        <w:t>.  Dominic will start on Monday, May 24, 2021.</w:t>
      </w:r>
      <w:r w:rsidRPr="00EA7CBE">
        <w:rPr>
          <w:sz w:val="22"/>
          <w:szCs w:val="22"/>
        </w:rPr>
        <w:t xml:space="preserve">  </w:t>
      </w:r>
    </w:p>
    <w:p w:rsidR="00127509" w:rsidRPr="00EA7CBE" w:rsidRDefault="00127509" w:rsidP="00EA7CBE">
      <w:pPr>
        <w:ind w:left="720"/>
        <w:rPr>
          <w:b/>
          <w:i/>
          <w:sz w:val="22"/>
          <w:szCs w:val="22"/>
        </w:rPr>
      </w:pPr>
    </w:p>
    <w:p w:rsidR="00BF51E2" w:rsidRDefault="00BF51E2" w:rsidP="00BF51E2">
      <w:pPr>
        <w:rPr>
          <w:sz w:val="22"/>
          <w:szCs w:val="22"/>
        </w:rPr>
      </w:pPr>
      <w:r w:rsidRPr="00634126">
        <w:rPr>
          <w:sz w:val="22"/>
          <w:szCs w:val="22"/>
        </w:rPr>
        <w:t xml:space="preserve">As there were no further business, a motion was made by </w:t>
      </w:r>
      <w:r w:rsidR="00EA7CBE">
        <w:rPr>
          <w:sz w:val="22"/>
          <w:szCs w:val="22"/>
        </w:rPr>
        <w:t xml:space="preserve">Moultane, </w:t>
      </w:r>
      <w:r w:rsidRPr="00634126">
        <w:rPr>
          <w:sz w:val="22"/>
          <w:szCs w:val="22"/>
        </w:rPr>
        <w:t xml:space="preserve">seconded by </w:t>
      </w:r>
      <w:r w:rsidR="004C4835">
        <w:rPr>
          <w:sz w:val="22"/>
          <w:szCs w:val="22"/>
        </w:rPr>
        <w:t>Rowley</w:t>
      </w:r>
      <w:r w:rsidR="00EA7CBE">
        <w:rPr>
          <w:sz w:val="22"/>
          <w:szCs w:val="22"/>
        </w:rPr>
        <w:t xml:space="preserve">, </w:t>
      </w:r>
      <w:r w:rsidRPr="00634126">
        <w:rPr>
          <w:sz w:val="22"/>
          <w:szCs w:val="22"/>
        </w:rPr>
        <w:t xml:space="preserve">to adjourn the </w:t>
      </w:r>
      <w:r w:rsidR="004C4835">
        <w:rPr>
          <w:sz w:val="22"/>
          <w:szCs w:val="22"/>
        </w:rPr>
        <w:t xml:space="preserve">May 19, </w:t>
      </w:r>
      <w:r>
        <w:rPr>
          <w:sz w:val="22"/>
          <w:szCs w:val="22"/>
        </w:rPr>
        <w:t>2021</w:t>
      </w:r>
      <w:r w:rsidRPr="00634126">
        <w:rPr>
          <w:sz w:val="22"/>
          <w:szCs w:val="22"/>
        </w:rPr>
        <w:t xml:space="preserve"> BCATS Policy Committee meeting at 2:</w:t>
      </w:r>
      <w:r w:rsidR="004C4835">
        <w:rPr>
          <w:sz w:val="22"/>
          <w:szCs w:val="22"/>
        </w:rPr>
        <w:t>09</w:t>
      </w:r>
      <w:r w:rsidRPr="00634126">
        <w:rPr>
          <w:sz w:val="22"/>
          <w:szCs w:val="22"/>
        </w:rPr>
        <w:t xml:space="preserve"> p.m.  </w:t>
      </w:r>
      <w:r>
        <w:rPr>
          <w:sz w:val="22"/>
          <w:szCs w:val="22"/>
        </w:rPr>
        <w:t>Motion Passed (see voice vote of voting members below - call in location for each voting member is listed on the sign in sheet).</w:t>
      </w:r>
    </w:p>
    <w:p w:rsidR="00EA7CBE" w:rsidRDefault="00EA7CBE" w:rsidP="00BF51E2">
      <w:pPr>
        <w:rPr>
          <w:sz w:val="22"/>
          <w:szCs w:val="22"/>
        </w:rPr>
      </w:pPr>
    </w:p>
    <w:tbl>
      <w:tblPr>
        <w:tblStyle w:val="TableGrid"/>
        <w:tblW w:w="0" w:type="auto"/>
        <w:tblInd w:w="108" w:type="dxa"/>
        <w:tblLayout w:type="fixed"/>
        <w:tblLook w:val="04A0" w:firstRow="1" w:lastRow="0" w:firstColumn="1" w:lastColumn="0" w:noHBand="0" w:noVBand="1"/>
      </w:tblPr>
      <w:tblGrid>
        <w:gridCol w:w="1980"/>
        <w:gridCol w:w="810"/>
        <w:gridCol w:w="2970"/>
        <w:gridCol w:w="810"/>
        <w:gridCol w:w="2520"/>
        <w:gridCol w:w="810"/>
      </w:tblGrid>
      <w:tr w:rsidR="00EA7CBE" w:rsidRPr="00F93B17" w:rsidTr="005811E4">
        <w:tc>
          <w:tcPr>
            <w:tcW w:w="9900" w:type="dxa"/>
            <w:gridSpan w:val="6"/>
            <w:tcBorders>
              <w:bottom w:val="single" w:sz="4" w:space="0" w:color="auto"/>
            </w:tcBorders>
          </w:tcPr>
          <w:p w:rsidR="00EA7CBE" w:rsidRPr="002F4F85" w:rsidRDefault="00EA7CBE" w:rsidP="004C4835">
            <w:pPr>
              <w:jc w:val="center"/>
              <w:rPr>
                <w:b/>
                <w:sz w:val="20"/>
                <w:szCs w:val="20"/>
              </w:rPr>
            </w:pPr>
            <w:r w:rsidRPr="002D3075">
              <w:rPr>
                <w:b/>
                <w:sz w:val="20"/>
                <w:szCs w:val="20"/>
              </w:rPr>
              <w:t xml:space="preserve">Adjournment of the </w:t>
            </w:r>
            <w:r w:rsidR="004C4835">
              <w:rPr>
                <w:b/>
                <w:sz w:val="20"/>
                <w:szCs w:val="20"/>
              </w:rPr>
              <w:t xml:space="preserve">May 19, 2021 </w:t>
            </w:r>
            <w:r w:rsidRPr="002D3075">
              <w:rPr>
                <w:b/>
                <w:sz w:val="20"/>
                <w:szCs w:val="20"/>
              </w:rPr>
              <w:t xml:space="preserve">BCATS Policy Committee </w:t>
            </w:r>
          </w:p>
        </w:tc>
      </w:tr>
      <w:tr w:rsidR="00EA7CBE" w:rsidRPr="00F93B17" w:rsidTr="005811E4">
        <w:tc>
          <w:tcPr>
            <w:tcW w:w="2790" w:type="dxa"/>
            <w:gridSpan w:val="2"/>
            <w:shd w:val="pct10" w:color="auto" w:fill="auto"/>
          </w:tcPr>
          <w:p w:rsidR="00EA7CBE" w:rsidRPr="00F93B17" w:rsidRDefault="00EA7CBE" w:rsidP="005811E4">
            <w:pPr>
              <w:rPr>
                <w:b/>
                <w:sz w:val="18"/>
                <w:szCs w:val="18"/>
              </w:rPr>
            </w:pPr>
            <w:r w:rsidRPr="00F93B17">
              <w:rPr>
                <w:b/>
                <w:sz w:val="18"/>
                <w:szCs w:val="18"/>
              </w:rPr>
              <w:t>NAME</w:t>
            </w:r>
            <w:r>
              <w:rPr>
                <w:b/>
                <w:sz w:val="18"/>
                <w:szCs w:val="18"/>
              </w:rPr>
              <w:t xml:space="preserve">                 </w:t>
            </w:r>
            <w:r w:rsidRPr="00F93B17">
              <w:rPr>
                <w:b/>
                <w:sz w:val="18"/>
                <w:szCs w:val="18"/>
              </w:rPr>
              <w:t>VOTE</w:t>
            </w:r>
          </w:p>
        </w:tc>
        <w:tc>
          <w:tcPr>
            <w:tcW w:w="3780" w:type="dxa"/>
            <w:gridSpan w:val="2"/>
            <w:shd w:val="pct10" w:color="auto" w:fill="auto"/>
          </w:tcPr>
          <w:p w:rsidR="00EA7CBE" w:rsidRPr="00F93B17" w:rsidRDefault="00EA7CBE" w:rsidP="005811E4">
            <w:pPr>
              <w:rPr>
                <w:b/>
                <w:sz w:val="18"/>
                <w:szCs w:val="18"/>
              </w:rPr>
            </w:pPr>
            <w:r w:rsidRPr="00F93B17">
              <w:rPr>
                <w:b/>
                <w:sz w:val="18"/>
                <w:szCs w:val="18"/>
              </w:rPr>
              <w:t>NAME</w:t>
            </w:r>
            <w:r>
              <w:rPr>
                <w:b/>
                <w:sz w:val="18"/>
                <w:szCs w:val="18"/>
              </w:rPr>
              <w:t xml:space="preserve">                             </w:t>
            </w:r>
            <w:r w:rsidRPr="00F93B17">
              <w:rPr>
                <w:b/>
                <w:sz w:val="18"/>
                <w:szCs w:val="18"/>
              </w:rPr>
              <w:t>VOTE</w:t>
            </w:r>
          </w:p>
        </w:tc>
        <w:tc>
          <w:tcPr>
            <w:tcW w:w="3330" w:type="dxa"/>
            <w:gridSpan w:val="2"/>
            <w:shd w:val="pct10" w:color="auto" w:fill="auto"/>
          </w:tcPr>
          <w:p w:rsidR="00EA7CBE" w:rsidRPr="00F93B17" w:rsidRDefault="00EA7CBE" w:rsidP="005811E4">
            <w:pPr>
              <w:rPr>
                <w:b/>
                <w:sz w:val="18"/>
                <w:szCs w:val="18"/>
              </w:rPr>
            </w:pPr>
            <w:r>
              <w:rPr>
                <w:b/>
                <w:sz w:val="18"/>
                <w:szCs w:val="18"/>
              </w:rPr>
              <w:t>NAME                       VOTE</w:t>
            </w:r>
          </w:p>
        </w:tc>
      </w:tr>
      <w:tr w:rsidR="00EA7CBE" w:rsidRPr="00F93B17" w:rsidTr="005811E4">
        <w:tc>
          <w:tcPr>
            <w:tcW w:w="1980" w:type="dxa"/>
          </w:tcPr>
          <w:p w:rsidR="00EA7CBE" w:rsidRPr="00A444C6" w:rsidRDefault="00EA7CBE" w:rsidP="005811E4">
            <w:pPr>
              <w:rPr>
                <w:sz w:val="18"/>
                <w:szCs w:val="18"/>
              </w:rPr>
            </w:pPr>
            <w:r>
              <w:rPr>
                <w:sz w:val="18"/>
                <w:szCs w:val="18"/>
              </w:rPr>
              <w:t>Jim Lillo</w:t>
            </w:r>
          </w:p>
        </w:tc>
        <w:tc>
          <w:tcPr>
            <w:tcW w:w="810" w:type="dxa"/>
          </w:tcPr>
          <w:p w:rsidR="00EA7CBE" w:rsidRPr="00A444C6" w:rsidRDefault="00EA7CBE" w:rsidP="005811E4">
            <w:pPr>
              <w:jc w:val="center"/>
              <w:rPr>
                <w:sz w:val="18"/>
                <w:szCs w:val="18"/>
              </w:rPr>
            </w:pPr>
            <w:r>
              <w:rPr>
                <w:sz w:val="18"/>
                <w:szCs w:val="18"/>
              </w:rPr>
              <w:t>YES</w:t>
            </w:r>
          </w:p>
        </w:tc>
        <w:tc>
          <w:tcPr>
            <w:tcW w:w="2970" w:type="dxa"/>
          </w:tcPr>
          <w:p w:rsidR="00EA7CBE" w:rsidRPr="00F93B17" w:rsidRDefault="00EA7CBE" w:rsidP="005811E4">
            <w:pPr>
              <w:rPr>
                <w:sz w:val="18"/>
                <w:szCs w:val="18"/>
              </w:rPr>
            </w:pPr>
            <w:r>
              <w:rPr>
                <w:sz w:val="18"/>
                <w:szCs w:val="18"/>
              </w:rPr>
              <w:t>Vaughn Begick</w:t>
            </w:r>
          </w:p>
        </w:tc>
        <w:tc>
          <w:tcPr>
            <w:tcW w:w="810" w:type="dxa"/>
          </w:tcPr>
          <w:p w:rsidR="00EA7CBE" w:rsidRPr="00F93B17" w:rsidRDefault="00EA7CBE" w:rsidP="005811E4">
            <w:pPr>
              <w:jc w:val="center"/>
              <w:rPr>
                <w:sz w:val="18"/>
                <w:szCs w:val="18"/>
              </w:rPr>
            </w:pPr>
            <w:r>
              <w:rPr>
                <w:sz w:val="18"/>
                <w:szCs w:val="18"/>
              </w:rPr>
              <w:t>YES</w:t>
            </w:r>
          </w:p>
        </w:tc>
        <w:tc>
          <w:tcPr>
            <w:tcW w:w="2520" w:type="dxa"/>
          </w:tcPr>
          <w:p w:rsidR="00EA7CBE" w:rsidRDefault="00812919" w:rsidP="005811E4">
            <w:pPr>
              <w:rPr>
                <w:sz w:val="18"/>
                <w:szCs w:val="18"/>
              </w:rPr>
            </w:pPr>
            <w:r>
              <w:rPr>
                <w:sz w:val="18"/>
                <w:szCs w:val="18"/>
              </w:rPr>
              <w:t>Jay Reithel</w:t>
            </w:r>
          </w:p>
        </w:tc>
        <w:tc>
          <w:tcPr>
            <w:tcW w:w="810" w:type="dxa"/>
          </w:tcPr>
          <w:p w:rsidR="00EA7CBE" w:rsidRDefault="00812919" w:rsidP="005811E4">
            <w:pPr>
              <w:jc w:val="center"/>
              <w:rPr>
                <w:sz w:val="18"/>
                <w:szCs w:val="18"/>
              </w:rPr>
            </w:pPr>
            <w:r>
              <w:rPr>
                <w:sz w:val="18"/>
                <w:szCs w:val="18"/>
              </w:rPr>
              <w:t>YES</w:t>
            </w:r>
          </w:p>
        </w:tc>
      </w:tr>
      <w:tr w:rsidR="00EA7CBE" w:rsidRPr="00F93B17" w:rsidTr="005811E4">
        <w:tc>
          <w:tcPr>
            <w:tcW w:w="1980" w:type="dxa"/>
          </w:tcPr>
          <w:p w:rsidR="00EA7CBE" w:rsidRPr="00F93B17" w:rsidRDefault="00EA7CBE" w:rsidP="005811E4">
            <w:pPr>
              <w:rPr>
                <w:sz w:val="18"/>
                <w:szCs w:val="18"/>
              </w:rPr>
            </w:pPr>
            <w:r>
              <w:rPr>
                <w:sz w:val="18"/>
                <w:szCs w:val="18"/>
              </w:rPr>
              <w:t>Terry Moultane</w:t>
            </w:r>
          </w:p>
        </w:tc>
        <w:tc>
          <w:tcPr>
            <w:tcW w:w="810" w:type="dxa"/>
          </w:tcPr>
          <w:p w:rsidR="00EA7CBE" w:rsidRPr="00F93B17" w:rsidRDefault="00EA7CBE" w:rsidP="005811E4">
            <w:pPr>
              <w:jc w:val="center"/>
              <w:rPr>
                <w:sz w:val="18"/>
                <w:szCs w:val="18"/>
              </w:rPr>
            </w:pPr>
            <w:r>
              <w:rPr>
                <w:sz w:val="18"/>
                <w:szCs w:val="18"/>
              </w:rPr>
              <w:t>YES</w:t>
            </w:r>
          </w:p>
        </w:tc>
        <w:tc>
          <w:tcPr>
            <w:tcW w:w="2970" w:type="dxa"/>
          </w:tcPr>
          <w:p w:rsidR="00EA7CBE" w:rsidRPr="00F93B17" w:rsidRDefault="00EA7CBE" w:rsidP="005811E4">
            <w:pPr>
              <w:rPr>
                <w:sz w:val="18"/>
                <w:szCs w:val="18"/>
              </w:rPr>
            </w:pPr>
            <w:r>
              <w:rPr>
                <w:sz w:val="18"/>
                <w:szCs w:val="18"/>
              </w:rPr>
              <w:t>Glenn Rowley</w:t>
            </w:r>
          </w:p>
        </w:tc>
        <w:tc>
          <w:tcPr>
            <w:tcW w:w="810" w:type="dxa"/>
          </w:tcPr>
          <w:p w:rsidR="00EA7CBE" w:rsidRPr="00F93B17" w:rsidRDefault="00EA7CBE" w:rsidP="005811E4">
            <w:pPr>
              <w:jc w:val="center"/>
              <w:rPr>
                <w:sz w:val="18"/>
                <w:szCs w:val="18"/>
              </w:rPr>
            </w:pPr>
            <w:r>
              <w:rPr>
                <w:sz w:val="18"/>
                <w:szCs w:val="18"/>
              </w:rPr>
              <w:t>YES</w:t>
            </w:r>
          </w:p>
        </w:tc>
        <w:tc>
          <w:tcPr>
            <w:tcW w:w="2520" w:type="dxa"/>
          </w:tcPr>
          <w:p w:rsidR="00EA7CBE" w:rsidRDefault="00812919" w:rsidP="005811E4">
            <w:pPr>
              <w:rPr>
                <w:sz w:val="18"/>
                <w:szCs w:val="18"/>
              </w:rPr>
            </w:pPr>
            <w:r>
              <w:rPr>
                <w:sz w:val="18"/>
                <w:szCs w:val="18"/>
              </w:rPr>
              <w:t>Jack Hofweber</w:t>
            </w:r>
          </w:p>
        </w:tc>
        <w:tc>
          <w:tcPr>
            <w:tcW w:w="810" w:type="dxa"/>
          </w:tcPr>
          <w:p w:rsidR="00EA7CBE" w:rsidRDefault="00812919" w:rsidP="005811E4">
            <w:pPr>
              <w:jc w:val="center"/>
              <w:rPr>
                <w:sz w:val="18"/>
                <w:szCs w:val="18"/>
              </w:rPr>
            </w:pPr>
            <w:r>
              <w:rPr>
                <w:sz w:val="18"/>
                <w:szCs w:val="18"/>
              </w:rPr>
              <w:t>YES</w:t>
            </w:r>
          </w:p>
        </w:tc>
      </w:tr>
      <w:tr w:rsidR="00EA7CBE" w:rsidRPr="00F93B17" w:rsidTr="005811E4">
        <w:tc>
          <w:tcPr>
            <w:tcW w:w="1980" w:type="dxa"/>
          </w:tcPr>
          <w:p w:rsidR="00EA7CBE" w:rsidRPr="00F93B17" w:rsidRDefault="00EA7CBE" w:rsidP="005811E4">
            <w:pPr>
              <w:rPr>
                <w:sz w:val="18"/>
                <w:szCs w:val="18"/>
              </w:rPr>
            </w:pPr>
            <w:r>
              <w:rPr>
                <w:sz w:val="18"/>
                <w:szCs w:val="18"/>
              </w:rPr>
              <w:t>Rachel Phillips</w:t>
            </w:r>
          </w:p>
        </w:tc>
        <w:tc>
          <w:tcPr>
            <w:tcW w:w="810" w:type="dxa"/>
          </w:tcPr>
          <w:p w:rsidR="00EA7CBE" w:rsidRPr="00F93B17" w:rsidRDefault="00EA7CBE" w:rsidP="005811E4">
            <w:pPr>
              <w:jc w:val="center"/>
              <w:rPr>
                <w:sz w:val="18"/>
                <w:szCs w:val="18"/>
              </w:rPr>
            </w:pPr>
            <w:r>
              <w:rPr>
                <w:sz w:val="18"/>
                <w:szCs w:val="18"/>
              </w:rPr>
              <w:t>YES</w:t>
            </w:r>
          </w:p>
        </w:tc>
        <w:tc>
          <w:tcPr>
            <w:tcW w:w="2970" w:type="dxa"/>
          </w:tcPr>
          <w:p w:rsidR="00EA7CBE" w:rsidRPr="00F93B17" w:rsidRDefault="00812919" w:rsidP="00847874">
            <w:pPr>
              <w:rPr>
                <w:sz w:val="18"/>
                <w:szCs w:val="18"/>
              </w:rPr>
            </w:pPr>
            <w:r>
              <w:rPr>
                <w:sz w:val="18"/>
                <w:szCs w:val="18"/>
              </w:rPr>
              <w:t xml:space="preserve">Cody </w:t>
            </w:r>
            <w:proofErr w:type="spellStart"/>
            <w:r>
              <w:rPr>
                <w:sz w:val="18"/>
                <w:szCs w:val="18"/>
              </w:rPr>
              <w:t>Bodrie</w:t>
            </w:r>
            <w:proofErr w:type="spellEnd"/>
          </w:p>
        </w:tc>
        <w:tc>
          <w:tcPr>
            <w:tcW w:w="810" w:type="dxa"/>
          </w:tcPr>
          <w:p w:rsidR="00EA7CBE" w:rsidRPr="00F93B17" w:rsidRDefault="00EA7CBE" w:rsidP="005811E4">
            <w:pPr>
              <w:jc w:val="center"/>
              <w:rPr>
                <w:sz w:val="18"/>
                <w:szCs w:val="18"/>
              </w:rPr>
            </w:pPr>
            <w:r>
              <w:rPr>
                <w:sz w:val="18"/>
                <w:szCs w:val="18"/>
              </w:rPr>
              <w:t>YES</w:t>
            </w:r>
          </w:p>
        </w:tc>
        <w:tc>
          <w:tcPr>
            <w:tcW w:w="2520" w:type="dxa"/>
          </w:tcPr>
          <w:p w:rsidR="00EA7CBE" w:rsidRDefault="00EA7CBE" w:rsidP="005811E4">
            <w:pPr>
              <w:rPr>
                <w:sz w:val="18"/>
                <w:szCs w:val="18"/>
              </w:rPr>
            </w:pPr>
          </w:p>
        </w:tc>
        <w:tc>
          <w:tcPr>
            <w:tcW w:w="810" w:type="dxa"/>
          </w:tcPr>
          <w:p w:rsidR="00EA7CBE" w:rsidRDefault="00EA7CBE" w:rsidP="005811E4">
            <w:pPr>
              <w:jc w:val="center"/>
              <w:rPr>
                <w:sz w:val="18"/>
                <w:szCs w:val="18"/>
              </w:rPr>
            </w:pPr>
          </w:p>
        </w:tc>
      </w:tr>
    </w:tbl>
    <w:p w:rsidR="00EA7CBE" w:rsidRDefault="00EA7CBE" w:rsidP="00BF51E2">
      <w:pPr>
        <w:rPr>
          <w:sz w:val="22"/>
          <w:szCs w:val="22"/>
        </w:rPr>
      </w:pPr>
    </w:p>
    <w:p w:rsidR="00BF51E2" w:rsidRPr="00D870BE" w:rsidRDefault="00BF51E2" w:rsidP="00BF51E2">
      <w:pPr>
        <w:rPr>
          <w:sz w:val="22"/>
          <w:szCs w:val="22"/>
        </w:rPr>
      </w:pPr>
      <w:r w:rsidRPr="00D870BE">
        <w:rPr>
          <w:sz w:val="22"/>
          <w:szCs w:val="22"/>
        </w:rPr>
        <w:t>Respectfully submitted,</w:t>
      </w:r>
    </w:p>
    <w:p w:rsidR="00BF51E2" w:rsidRPr="00C96108" w:rsidRDefault="00BF51E2" w:rsidP="00BF51E2">
      <w:pPr>
        <w:rPr>
          <w:rFonts w:ascii="Rage Italic" w:hAnsi="Rage Italic" w:cs="Microsoft Uighur"/>
          <w:sz w:val="56"/>
          <w:szCs w:val="56"/>
        </w:rPr>
      </w:pPr>
      <w:r>
        <w:rPr>
          <w:rFonts w:ascii="Freestyle Script" w:hAnsi="Freestyle Script" w:cs="Microsoft Uighur"/>
          <w:sz w:val="56"/>
          <w:szCs w:val="56"/>
        </w:rPr>
        <w:t>Ryan Smith</w:t>
      </w:r>
    </w:p>
    <w:p w:rsidR="00BF51E2" w:rsidRPr="00D870BE" w:rsidRDefault="00BF51E2" w:rsidP="00BF51E2">
      <w:pPr>
        <w:tabs>
          <w:tab w:val="left" w:pos="3075"/>
          <w:tab w:val="right" w:pos="10224"/>
        </w:tabs>
        <w:rPr>
          <w:sz w:val="22"/>
          <w:szCs w:val="22"/>
        </w:rPr>
      </w:pPr>
      <w:r>
        <w:rPr>
          <w:sz w:val="22"/>
          <w:szCs w:val="22"/>
        </w:rPr>
        <w:t>Ryan Smith</w:t>
      </w:r>
      <w:r w:rsidRPr="00D870BE">
        <w:rPr>
          <w:sz w:val="22"/>
          <w:szCs w:val="22"/>
        </w:rPr>
        <w:tab/>
      </w:r>
      <w:r w:rsidRPr="00D870BE">
        <w:rPr>
          <w:sz w:val="22"/>
          <w:szCs w:val="22"/>
        </w:rPr>
        <w:tab/>
      </w:r>
    </w:p>
    <w:p w:rsidR="00BF51E2" w:rsidRPr="00D870BE" w:rsidRDefault="00BF51E2" w:rsidP="00BF51E2">
      <w:pPr>
        <w:rPr>
          <w:i/>
          <w:iCs/>
          <w:sz w:val="22"/>
          <w:szCs w:val="22"/>
        </w:rPr>
      </w:pPr>
      <w:r w:rsidRPr="00D870BE">
        <w:rPr>
          <w:sz w:val="22"/>
          <w:szCs w:val="22"/>
        </w:rPr>
        <w:t>BCATS Director</w:t>
      </w:r>
      <w:r w:rsidRPr="00D870BE">
        <w:rPr>
          <w:i/>
          <w:iCs/>
          <w:sz w:val="22"/>
          <w:szCs w:val="22"/>
        </w:rPr>
        <w:tab/>
      </w:r>
    </w:p>
    <w:p w:rsidR="00FD6289" w:rsidRPr="00127509" w:rsidRDefault="00BF51E2" w:rsidP="00127509">
      <w:pPr>
        <w:jc w:val="right"/>
        <w:rPr>
          <w:i/>
          <w:iCs/>
          <w:sz w:val="16"/>
          <w:szCs w:val="16"/>
        </w:rPr>
      </w:pP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16"/>
          <w:szCs w:val="16"/>
        </w:rPr>
        <w:t>Transcribed by C. Gaul</w:t>
      </w:r>
    </w:p>
    <w:sectPr w:rsidR="00FD6289" w:rsidRPr="00127509" w:rsidSect="009C1B6D">
      <w:headerReference w:type="default" r:id="rId9"/>
      <w:type w:val="continuous"/>
      <w:pgSz w:w="12240" w:h="15840"/>
      <w:pgMar w:top="1152" w:right="1152" w:bottom="1152" w:left="1152" w:header="1008"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C8B" w:rsidRDefault="00027C8B" w:rsidP="00A50402">
      <w:r>
        <w:separator/>
      </w:r>
    </w:p>
  </w:endnote>
  <w:endnote w:type="continuationSeparator" w:id="0">
    <w:p w:rsidR="00027C8B" w:rsidRDefault="00027C8B"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altName w:val="Times New Roman"/>
    <w:charset w:val="00"/>
    <w:family w:val="auto"/>
    <w:pitch w:val="variable"/>
    <w:sig w:usb0="00000000" w:usb1="80000002"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C8B" w:rsidRDefault="00027C8B" w:rsidP="00A50402">
      <w:r>
        <w:separator/>
      </w:r>
    </w:p>
  </w:footnote>
  <w:footnote w:type="continuationSeparator" w:id="0">
    <w:p w:rsidR="00027C8B" w:rsidRDefault="00027C8B" w:rsidP="00A50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C8B" w:rsidRPr="00634126" w:rsidRDefault="00027C8B" w:rsidP="00240562">
    <w:pPr>
      <w:ind w:right="144"/>
      <w:rPr>
        <w:sz w:val="22"/>
        <w:szCs w:val="22"/>
      </w:rPr>
    </w:pPr>
    <w:r>
      <w:rPr>
        <w:rFonts w:ascii="Verdana" w:hAnsi="Verdana" w:cs="Microsoft Uighur"/>
        <w:b/>
        <w:bCs/>
        <w:sz w:val="22"/>
        <w:szCs w:val="22"/>
      </w:rPr>
      <w:t xml:space="preserve"> </w:t>
    </w:r>
    <w:r w:rsidRPr="00634126">
      <w:rPr>
        <w:b/>
        <w:bCs/>
        <w:sz w:val="22"/>
        <w:szCs w:val="22"/>
      </w:rPr>
      <w:t>BAY CITY AREA TRANSPORTATION STUDY (BCATS)</w:t>
    </w:r>
  </w:p>
  <w:p w:rsidR="00027C8B" w:rsidRPr="00634126" w:rsidRDefault="00027C8B" w:rsidP="007C12D9">
    <w:pPr>
      <w:ind w:right="144"/>
      <w:rPr>
        <w:sz w:val="22"/>
        <w:szCs w:val="22"/>
      </w:rPr>
    </w:pPr>
    <w:r w:rsidRPr="00634126">
      <w:rPr>
        <w:sz w:val="22"/>
        <w:szCs w:val="22"/>
      </w:rPr>
      <w:t xml:space="preserve"> Policy Committee Minutes – </w:t>
    </w:r>
    <w:r>
      <w:rPr>
        <w:sz w:val="22"/>
        <w:szCs w:val="22"/>
      </w:rPr>
      <w:t>May 19, 2021</w:t>
    </w:r>
    <w:r w:rsidRPr="00634126">
      <w:rPr>
        <w:sz w:val="22"/>
        <w:szCs w:val="22"/>
      </w:rPr>
      <w:t xml:space="preserve"> </w:t>
    </w:r>
  </w:p>
  <w:p w:rsidR="00027C8B" w:rsidRPr="00FF7BC8" w:rsidRDefault="00027C8B">
    <w:pPr>
      <w:ind w:left="126" w:right="144"/>
      <w:rPr>
        <w:rFonts w:ascii="Verdana" w:hAnsi="Verdana" w:cs="Microsoft Uighur"/>
        <w:sz w:val="18"/>
        <w:szCs w:val="18"/>
        <w:u w:val="single"/>
      </w:rPr>
    </w:pPr>
    <w:r w:rsidRPr="00634126">
      <w:rPr>
        <w:sz w:val="18"/>
        <w:szCs w:val="18"/>
        <w:u w:val="single"/>
      </w:rPr>
      <w:t xml:space="preserve">Page </w:t>
    </w:r>
    <w:r w:rsidRPr="00634126">
      <w:rPr>
        <w:sz w:val="18"/>
        <w:szCs w:val="18"/>
        <w:u w:val="single"/>
      </w:rPr>
      <w:fldChar w:fldCharType="begin"/>
    </w:r>
    <w:r w:rsidRPr="00634126">
      <w:rPr>
        <w:sz w:val="18"/>
        <w:szCs w:val="18"/>
        <w:u w:val="single"/>
      </w:rPr>
      <w:instrText xml:space="preserve">PAGE </w:instrText>
    </w:r>
    <w:r w:rsidRPr="00634126">
      <w:rPr>
        <w:sz w:val="18"/>
        <w:szCs w:val="18"/>
        <w:u w:val="single"/>
      </w:rPr>
      <w:fldChar w:fldCharType="separate"/>
    </w:r>
    <w:r w:rsidR="00786D05">
      <w:rPr>
        <w:noProof/>
        <w:sz w:val="18"/>
        <w:szCs w:val="18"/>
        <w:u w:val="single"/>
      </w:rPr>
      <w:t>3</w:t>
    </w:r>
    <w:r w:rsidRPr="00634126">
      <w:rPr>
        <w:sz w:val="18"/>
        <w:szCs w:val="18"/>
        <w:u w:val="single"/>
      </w:rPr>
      <w:fldChar w:fldCharType="end"/>
    </w:r>
    <w:r w:rsidRPr="00634126">
      <w:rPr>
        <w:sz w:val="18"/>
        <w:szCs w:val="18"/>
        <w:u w:val="single"/>
      </w:rPr>
      <w:t xml:space="preserve">                                                                                                                                         </w:t>
    </w:r>
  </w:p>
  <w:p w:rsidR="00027C8B" w:rsidRDefault="00027C8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3F7"/>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0375429C"/>
    <w:multiLevelType w:val="hybridMultilevel"/>
    <w:tmpl w:val="E5C2F22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D40111"/>
    <w:multiLevelType w:val="hybridMultilevel"/>
    <w:tmpl w:val="25E2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5691B"/>
    <w:multiLevelType w:val="hybridMultilevel"/>
    <w:tmpl w:val="D7021308"/>
    <w:lvl w:ilvl="0" w:tplc="8034B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8746AD"/>
    <w:multiLevelType w:val="hybridMultilevel"/>
    <w:tmpl w:val="5EBE0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157369"/>
    <w:multiLevelType w:val="hybridMultilevel"/>
    <w:tmpl w:val="A6DCCB06"/>
    <w:lvl w:ilvl="0" w:tplc="7F04495A">
      <w:start w:val="989"/>
      <w:numFmt w:val="bullet"/>
      <w:lvlText w:val=""/>
      <w:lvlJc w:val="left"/>
      <w:pPr>
        <w:ind w:left="720" w:hanging="360"/>
      </w:pPr>
      <w:rPr>
        <w:rFonts w:ascii="Symbol" w:eastAsiaTheme="minorEastAsia" w:hAnsi="Symbol" w:cs="Microsoft Uighu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B401BE"/>
    <w:multiLevelType w:val="hybridMultilevel"/>
    <w:tmpl w:val="1DA47F9C"/>
    <w:lvl w:ilvl="0" w:tplc="DA4E8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E60827"/>
    <w:multiLevelType w:val="hybridMultilevel"/>
    <w:tmpl w:val="D16822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0E7133D"/>
    <w:multiLevelType w:val="hybridMultilevel"/>
    <w:tmpl w:val="CDFE458E"/>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280913"/>
    <w:multiLevelType w:val="hybridMultilevel"/>
    <w:tmpl w:val="6958CC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D2753B"/>
    <w:multiLevelType w:val="hybridMultilevel"/>
    <w:tmpl w:val="59CECCE2"/>
    <w:lvl w:ilvl="0" w:tplc="7F04495A">
      <w:start w:val="989"/>
      <w:numFmt w:val="bullet"/>
      <w:lvlText w:val=""/>
      <w:lvlJc w:val="left"/>
      <w:pPr>
        <w:ind w:left="720" w:hanging="360"/>
      </w:pPr>
      <w:rPr>
        <w:rFonts w:ascii="Symbol" w:eastAsiaTheme="minorEastAsia" w:hAnsi="Symbol" w:cs="Microsoft Uighu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F4336B"/>
    <w:multiLevelType w:val="hybridMultilevel"/>
    <w:tmpl w:val="1B9EE602"/>
    <w:lvl w:ilvl="0" w:tplc="799E26A0">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24004C04"/>
    <w:multiLevelType w:val="hybridMultilevel"/>
    <w:tmpl w:val="334EC408"/>
    <w:lvl w:ilvl="0" w:tplc="AED22B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7E9553C"/>
    <w:multiLevelType w:val="hybridMultilevel"/>
    <w:tmpl w:val="3AC4E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A6B7A2C"/>
    <w:multiLevelType w:val="multilevel"/>
    <w:tmpl w:val="6420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2A394C"/>
    <w:multiLevelType w:val="hybridMultilevel"/>
    <w:tmpl w:val="3EA222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812ED8"/>
    <w:multiLevelType w:val="hybridMultilevel"/>
    <w:tmpl w:val="ED383218"/>
    <w:lvl w:ilvl="0" w:tplc="8D20A3C6">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677DA5"/>
    <w:multiLevelType w:val="hybridMultilevel"/>
    <w:tmpl w:val="7278F6E4"/>
    <w:lvl w:ilvl="0" w:tplc="3DEE651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C01F2D"/>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nsid w:val="3E9776EF"/>
    <w:multiLevelType w:val="hybridMultilevel"/>
    <w:tmpl w:val="06E4C140"/>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B87B28"/>
    <w:multiLevelType w:val="hybridMultilevel"/>
    <w:tmpl w:val="E62E2C4A"/>
    <w:lvl w:ilvl="0" w:tplc="4B009F2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62E0C5B"/>
    <w:multiLevelType w:val="hybridMultilevel"/>
    <w:tmpl w:val="ABE2A310"/>
    <w:lvl w:ilvl="0" w:tplc="374E3250">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770EC1"/>
    <w:multiLevelType w:val="hybridMultilevel"/>
    <w:tmpl w:val="2D80DF90"/>
    <w:lvl w:ilvl="0" w:tplc="76A87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A02736E"/>
    <w:multiLevelType w:val="hybridMultilevel"/>
    <w:tmpl w:val="9C607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375D86"/>
    <w:multiLevelType w:val="hybridMultilevel"/>
    <w:tmpl w:val="BA586D12"/>
    <w:lvl w:ilvl="0" w:tplc="9DD43C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AC0789D"/>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6">
    <w:nsid w:val="4C5F275C"/>
    <w:multiLevelType w:val="hybridMultilevel"/>
    <w:tmpl w:val="6CF4257A"/>
    <w:lvl w:ilvl="0" w:tplc="7CBCD3D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D131498"/>
    <w:multiLevelType w:val="hybridMultilevel"/>
    <w:tmpl w:val="89BA452A"/>
    <w:lvl w:ilvl="0" w:tplc="0409000F">
      <w:start w:val="1"/>
      <w:numFmt w:val="decimal"/>
      <w:lvlText w:val="%1."/>
      <w:lvlJc w:val="left"/>
      <w:pPr>
        <w:ind w:left="825" w:hanging="360"/>
      </w:pPr>
      <w:rPr>
        <w:rFonts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8">
    <w:nsid w:val="4D447319"/>
    <w:multiLevelType w:val="hybridMultilevel"/>
    <w:tmpl w:val="ABE2A310"/>
    <w:lvl w:ilvl="0" w:tplc="374E3250">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C12E76"/>
    <w:multiLevelType w:val="hybridMultilevel"/>
    <w:tmpl w:val="3DC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EA39FA"/>
    <w:multiLevelType w:val="hybridMultilevel"/>
    <w:tmpl w:val="4EAED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1E92F34"/>
    <w:multiLevelType w:val="hybridMultilevel"/>
    <w:tmpl w:val="70665DAE"/>
    <w:lvl w:ilvl="0" w:tplc="737E0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8F91384"/>
    <w:multiLevelType w:val="hybridMultilevel"/>
    <w:tmpl w:val="0B66B4A0"/>
    <w:lvl w:ilvl="0" w:tplc="9612DD8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AB17047"/>
    <w:multiLevelType w:val="hybridMultilevel"/>
    <w:tmpl w:val="30B29398"/>
    <w:lvl w:ilvl="0" w:tplc="348AE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0C5901"/>
    <w:multiLevelType w:val="hybridMultilevel"/>
    <w:tmpl w:val="74B4A92A"/>
    <w:lvl w:ilvl="0" w:tplc="F11E9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2384BDE"/>
    <w:multiLevelType w:val="hybridMultilevel"/>
    <w:tmpl w:val="AE5C8400"/>
    <w:lvl w:ilvl="0" w:tplc="0B82B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4B1370A"/>
    <w:multiLevelType w:val="hybridMultilevel"/>
    <w:tmpl w:val="5E5EA272"/>
    <w:lvl w:ilvl="0" w:tplc="B8AE8AC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9D5E59"/>
    <w:multiLevelType w:val="hybridMultilevel"/>
    <w:tmpl w:val="06E4C140"/>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0D2217"/>
    <w:multiLevelType w:val="hybridMultilevel"/>
    <w:tmpl w:val="0E90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A005BA"/>
    <w:multiLevelType w:val="hybridMultilevel"/>
    <w:tmpl w:val="B9FC9DAE"/>
    <w:lvl w:ilvl="0" w:tplc="A03811E4">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nsid w:val="79DF22B8"/>
    <w:multiLevelType w:val="hybridMultilevel"/>
    <w:tmpl w:val="4EAED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F466CD0"/>
    <w:multiLevelType w:val="hybridMultilevel"/>
    <w:tmpl w:val="80D27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0"/>
  </w:num>
  <w:num w:numId="3">
    <w:abstractNumId w:val="32"/>
  </w:num>
  <w:num w:numId="4">
    <w:abstractNumId w:val="12"/>
  </w:num>
  <w:num w:numId="5">
    <w:abstractNumId w:val="26"/>
  </w:num>
  <w:num w:numId="6">
    <w:abstractNumId w:val="0"/>
  </w:num>
  <w:num w:numId="7">
    <w:abstractNumId w:val="18"/>
  </w:num>
  <w:num w:numId="8">
    <w:abstractNumId w:val="25"/>
  </w:num>
  <w:num w:numId="9">
    <w:abstractNumId w:val="27"/>
  </w:num>
  <w:num w:numId="10">
    <w:abstractNumId w:val="4"/>
  </w:num>
  <w:num w:numId="11">
    <w:abstractNumId w:val="1"/>
  </w:num>
  <w:num w:numId="12">
    <w:abstractNumId w:val="16"/>
  </w:num>
  <w:num w:numId="13">
    <w:abstractNumId w:val="33"/>
  </w:num>
  <w:num w:numId="14">
    <w:abstractNumId w:val="21"/>
  </w:num>
  <w:num w:numId="15">
    <w:abstractNumId w:val="36"/>
  </w:num>
  <w:num w:numId="16">
    <w:abstractNumId w:val="41"/>
  </w:num>
  <w:num w:numId="17">
    <w:abstractNumId w:val="34"/>
  </w:num>
  <w:num w:numId="18">
    <w:abstractNumId w:val="28"/>
  </w:num>
  <w:num w:numId="19">
    <w:abstractNumId w:val="13"/>
  </w:num>
  <w:num w:numId="20">
    <w:abstractNumId w:val="11"/>
  </w:num>
  <w:num w:numId="21">
    <w:abstractNumId w:val="17"/>
  </w:num>
  <w:num w:numId="22">
    <w:abstractNumId w:val="38"/>
  </w:num>
  <w:num w:numId="23">
    <w:abstractNumId w:val="19"/>
  </w:num>
  <w:num w:numId="24">
    <w:abstractNumId w:val="2"/>
  </w:num>
  <w:num w:numId="25">
    <w:abstractNumId w:val="29"/>
  </w:num>
  <w:num w:numId="26">
    <w:abstractNumId w:val="3"/>
  </w:num>
  <w:num w:numId="27">
    <w:abstractNumId w:val="22"/>
  </w:num>
  <w:num w:numId="28">
    <w:abstractNumId w:val="23"/>
  </w:num>
  <w:num w:numId="29">
    <w:abstractNumId w:val="8"/>
  </w:num>
  <w:num w:numId="30">
    <w:abstractNumId w:val="37"/>
  </w:num>
  <w:num w:numId="31">
    <w:abstractNumId w:val="7"/>
  </w:num>
  <w:num w:numId="32">
    <w:abstractNumId w:val="9"/>
  </w:num>
  <w:num w:numId="33">
    <w:abstractNumId w:val="10"/>
  </w:num>
  <w:num w:numId="34">
    <w:abstractNumId w:val="5"/>
  </w:num>
  <w:num w:numId="35">
    <w:abstractNumId w:val="6"/>
  </w:num>
  <w:num w:numId="36">
    <w:abstractNumId w:val="35"/>
  </w:num>
  <w:num w:numId="37">
    <w:abstractNumId w:val="15"/>
  </w:num>
  <w:num w:numId="38">
    <w:abstractNumId w:val="14"/>
  </w:num>
  <w:num w:numId="39">
    <w:abstractNumId w:val="39"/>
  </w:num>
  <w:num w:numId="40">
    <w:abstractNumId w:val="40"/>
  </w:num>
  <w:num w:numId="41">
    <w:abstractNumId w:val="30"/>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560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402"/>
    <w:rsid w:val="00000B27"/>
    <w:rsid w:val="00001535"/>
    <w:rsid w:val="00002F75"/>
    <w:rsid w:val="00003515"/>
    <w:rsid w:val="00005BF2"/>
    <w:rsid w:val="00012C7B"/>
    <w:rsid w:val="0001363F"/>
    <w:rsid w:val="000141D9"/>
    <w:rsid w:val="00015EDB"/>
    <w:rsid w:val="00020702"/>
    <w:rsid w:val="000207BD"/>
    <w:rsid w:val="00020DF1"/>
    <w:rsid w:val="000256FB"/>
    <w:rsid w:val="00025C9D"/>
    <w:rsid w:val="00025FD7"/>
    <w:rsid w:val="000273F4"/>
    <w:rsid w:val="00027C8B"/>
    <w:rsid w:val="000373E3"/>
    <w:rsid w:val="00041F06"/>
    <w:rsid w:val="00042111"/>
    <w:rsid w:val="00042DA2"/>
    <w:rsid w:val="0004361C"/>
    <w:rsid w:val="00043F13"/>
    <w:rsid w:val="00043F45"/>
    <w:rsid w:val="000444C2"/>
    <w:rsid w:val="000518D2"/>
    <w:rsid w:val="00052FAF"/>
    <w:rsid w:val="000534F0"/>
    <w:rsid w:val="000536E1"/>
    <w:rsid w:val="00057CBF"/>
    <w:rsid w:val="00062ED6"/>
    <w:rsid w:val="00063955"/>
    <w:rsid w:val="000656CD"/>
    <w:rsid w:val="000726BF"/>
    <w:rsid w:val="0007609F"/>
    <w:rsid w:val="00076749"/>
    <w:rsid w:val="000779AD"/>
    <w:rsid w:val="00080246"/>
    <w:rsid w:val="000819AB"/>
    <w:rsid w:val="000822AD"/>
    <w:rsid w:val="00082DE9"/>
    <w:rsid w:val="000848A8"/>
    <w:rsid w:val="0008515C"/>
    <w:rsid w:val="000860C1"/>
    <w:rsid w:val="00086E82"/>
    <w:rsid w:val="000870E9"/>
    <w:rsid w:val="00091372"/>
    <w:rsid w:val="00091458"/>
    <w:rsid w:val="00091D85"/>
    <w:rsid w:val="00092553"/>
    <w:rsid w:val="00092D55"/>
    <w:rsid w:val="000934D1"/>
    <w:rsid w:val="0009502C"/>
    <w:rsid w:val="00095145"/>
    <w:rsid w:val="00095275"/>
    <w:rsid w:val="000961BD"/>
    <w:rsid w:val="00097A95"/>
    <w:rsid w:val="00097E5D"/>
    <w:rsid w:val="000A0A9A"/>
    <w:rsid w:val="000A16BB"/>
    <w:rsid w:val="000A2396"/>
    <w:rsid w:val="000A4427"/>
    <w:rsid w:val="000A53C1"/>
    <w:rsid w:val="000A6B91"/>
    <w:rsid w:val="000A734E"/>
    <w:rsid w:val="000B0990"/>
    <w:rsid w:val="000B0C5B"/>
    <w:rsid w:val="000B213F"/>
    <w:rsid w:val="000B3BBD"/>
    <w:rsid w:val="000B4B84"/>
    <w:rsid w:val="000B5316"/>
    <w:rsid w:val="000B5D34"/>
    <w:rsid w:val="000C0B04"/>
    <w:rsid w:val="000C1795"/>
    <w:rsid w:val="000C3074"/>
    <w:rsid w:val="000C39F9"/>
    <w:rsid w:val="000C5606"/>
    <w:rsid w:val="000C56C6"/>
    <w:rsid w:val="000C6941"/>
    <w:rsid w:val="000C6D27"/>
    <w:rsid w:val="000C6ED1"/>
    <w:rsid w:val="000D03D9"/>
    <w:rsid w:val="000D41CD"/>
    <w:rsid w:val="000D4892"/>
    <w:rsid w:val="000D79C0"/>
    <w:rsid w:val="000E0FA6"/>
    <w:rsid w:val="000E265A"/>
    <w:rsid w:val="000E4098"/>
    <w:rsid w:val="000E4DEE"/>
    <w:rsid w:val="000F2F16"/>
    <w:rsid w:val="000F3269"/>
    <w:rsid w:val="000F40A6"/>
    <w:rsid w:val="000F7304"/>
    <w:rsid w:val="000F79EF"/>
    <w:rsid w:val="00100082"/>
    <w:rsid w:val="00100E6F"/>
    <w:rsid w:val="00101254"/>
    <w:rsid w:val="001013BF"/>
    <w:rsid w:val="00104488"/>
    <w:rsid w:val="001045CC"/>
    <w:rsid w:val="001051D7"/>
    <w:rsid w:val="00107652"/>
    <w:rsid w:val="00107DB1"/>
    <w:rsid w:val="00112926"/>
    <w:rsid w:val="00113865"/>
    <w:rsid w:val="00114255"/>
    <w:rsid w:val="001147FC"/>
    <w:rsid w:val="00114F47"/>
    <w:rsid w:val="0011749C"/>
    <w:rsid w:val="001176CE"/>
    <w:rsid w:val="00120C85"/>
    <w:rsid w:val="00121822"/>
    <w:rsid w:val="00122517"/>
    <w:rsid w:val="00122566"/>
    <w:rsid w:val="00123D37"/>
    <w:rsid w:val="00123F78"/>
    <w:rsid w:val="00127509"/>
    <w:rsid w:val="0013018B"/>
    <w:rsid w:val="00136DEF"/>
    <w:rsid w:val="0014166D"/>
    <w:rsid w:val="00141958"/>
    <w:rsid w:val="00141AB0"/>
    <w:rsid w:val="0014511E"/>
    <w:rsid w:val="00147BCA"/>
    <w:rsid w:val="00153B8B"/>
    <w:rsid w:val="00154EFD"/>
    <w:rsid w:val="00157FF3"/>
    <w:rsid w:val="00161E73"/>
    <w:rsid w:val="001621E2"/>
    <w:rsid w:val="00162523"/>
    <w:rsid w:val="00162944"/>
    <w:rsid w:val="00163E75"/>
    <w:rsid w:val="001644D2"/>
    <w:rsid w:val="00165C30"/>
    <w:rsid w:val="001674CC"/>
    <w:rsid w:val="00167542"/>
    <w:rsid w:val="00170542"/>
    <w:rsid w:val="001718CC"/>
    <w:rsid w:val="00176622"/>
    <w:rsid w:val="0018450B"/>
    <w:rsid w:val="00186259"/>
    <w:rsid w:val="00186618"/>
    <w:rsid w:val="0019150D"/>
    <w:rsid w:val="00191CBC"/>
    <w:rsid w:val="00193C55"/>
    <w:rsid w:val="00194FB1"/>
    <w:rsid w:val="00195892"/>
    <w:rsid w:val="0019681E"/>
    <w:rsid w:val="00196C60"/>
    <w:rsid w:val="001A0998"/>
    <w:rsid w:val="001A2A80"/>
    <w:rsid w:val="001A33C7"/>
    <w:rsid w:val="001A35B4"/>
    <w:rsid w:val="001A42A7"/>
    <w:rsid w:val="001A4696"/>
    <w:rsid w:val="001A4BC9"/>
    <w:rsid w:val="001A4CD1"/>
    <w:rsid w:val="001A7437"/>
    <w:rsid w:val="001B00C6"/>
    <w:rsid w:val="001B2DA5"/>
    <w:rsid w:val="001B2E65"/>
    <w:rsid w:val="001B3C02"/>
    <w:rsid w:val="001B62CD"/>
    <w:rsid w:val="001B70E5"/>
    <w:rsid w:val="001C1404"/>
    <w:rsid w:val="001C2DC8"/>
    <w:rsid w:val="001C309B"/>
    <w:rsid w:val="001C382F"/>
    <w:rsid w:val="001C419A"/>
    <w:rsid w:val="001C4337"/>
    <w:rsid w:val="001C4D2A"/>
    <w:rsid w:val="001C68A0"/>
    <w:rsid w:val="001D02B4"/>
    <w:rsid w:val="001D07EA"/>
    <w:rsid w:val="001E01B0"/>
    <w:rsid w:val="001E0708"/>
    <w:rsid w:val="001E09B8"/>
    <w:rsid w:val="001E29F1"/>
    <w:rsid w:val="001E42D5"/>
    <w:rsid w:val="001E56FE"/>
    <w:rsid w:val="001E574C"/>
    <w:rsid w:val="001F0D37"/>
    <w:rsid w:val="001F1D65"/>
    <w:rsid w:val="001F1F2B"/>
    <w:rsid w:val="001F38E5"/>
    <w:rsid w:val="001F3A75"/>
    <w:rsid w:val="0020051E"/>
    <w:rsid w:val="00201640"/>
    <w:rsid w:val="0020184D"/>
    <w:rsid w:val="00201A18"/>
    <w:rsid w:val="002026E1"/>
    <w:rsid w:val="002044AD"/>
    <w:rsid w:val="002057A0"/>
    <w:rsid w:val="00206900"/>
    <w:rsid w:val="002107E1"/>
    <w:rsid w:val="0021178B"/>
    <w:rsid w:val="00214DCA"/>
    <w:rsid w:val="002154F5"/>
    <w:rsid w:val="00221CB8"/>
    <w:rsid w:val="0022216A"/>
    <w:rsid w:val="0022401E"/>
    <w:rsid w:val="002244B5"/>
    <w:rsid w:val="002248D5"/>
    <w:rsid w:val="00224A95"/>
    <w:rsid w:val="00224BAF"/>
    <w:rsid w:val="002253CD"/>
    <w:rsid w:val="002277BB"/>
    <w:rsid w:val="00227831"/>
    <w:rsid w:val="00227A0C"/>
    <w:rsid w:val="00230718"/>
    <w:rsid w:val="00230A83"/>
    <w:rsid w:val="0023149C"/>
    <w:rsid w:val="00231983"/>
    <w:rsid w:val="00234483"/>
    <w:rsid w:val="00236B9F"/>
    <w:rsid w:val="00237634"/>
    <w:rsid w:val="00237E0D"/>
    <w:rsid w:val="00237E8D"/>
    <w:rsid w:val="00240213"/>
    <w:rsid w:val="00240562"/>
    <w:rsid w:val="0024277D"/>
    <w:rsid w:val="00242FD1"/>
    <w:rsid w:val="002454E1"/>
    <w:rsid w:val="0024603D"/>
    <w:rsid w:val="0024647E"/>
    <w:rsid w:val="00246676"/>
    <w:rsid w:val="00247011"/>
    <w:rsid w:val="002475F5"/>
    <w:rsid w:val="00247E1A"/>
    <w:rsid w:val="00251F95"/>
    <w:rsid w:val="0025283C"/>
    <w:rsid w:val="00253C57"/>
    <w:rsid w:val="0025495C"/>
    <w:rsid w:val="002555F0"/>
    <w:rsid w:val="00255D7F"/>
    <w:rsid w:val="0025626A"/>
    <w:rsid w:val="00263C2F"/>
    <w:rsid w:val="00263FC7"/>
    <w:rsid w:val="00265AAC"/>
    <w:rsid w:val="002708E6"/>
    <w:rsid w:val="0027357D"/>
    <w:rsid w:val="002742AF"/>
    <w:rsid w:val="00274913"/>
    <w:rsid w:val="00274BF9"/>
    <w:rsid w:val="002800F6"/>
    <w:rsid w:val="00280B86"/>
    <w:rsid w:val="00281259"/>
    <w:rsid w:val="002821D0"/>
    <w:rsid w:val="002826D3"/>
    <w:rsid w:val="00284479"/>
    <w:rsid w:val="002857A4"/>
    <w:rsid w:val="00286BE5"/>
    <w:rsid w:val="00287A9F"/>
    <w:rsid w:val="00290A9D"/>
    <w:rsid w:val="002913D3"/>
    <w:rsid w:val="002942BA"/>
    <w:rsid w:val="0029600F"/>
    <w:rsid w:val="002976D9"/>
    <w:rsid w:val="002A0162"/>
    <w:rsid w:val="002A6F21"/>
    <w:rsid w:val="002A75D5"/>
    <w:rsid w:val="002A7D62"/>
    <w:rsid w:val="002B1874"/>
    <w:rsid w:val="002B1C6E"/>
    <w:rsid w:val="002B22FA"/>
    <w:rsid w:val="002B2588"/>
    <w:rsid w:val="002B287B"/>
    <w:rsid w:val="002B551E"/>
    <w:rsid w:val="002B5951"/>
    <w:rsid w:val="002B7551"/>
    <w:rsid w:val="002C2074"/>
    <w:rsid w:val="002C301A"/>
    <w:rsid w:val="002C447F"/>
    <w:rsid w:val="002C6F5C"/>
    <w:rsid w:val="002D233A"/>
    <w:rsid w:val="002D2519"/>
    <w:rsid w:val="002D2926"/>
    <w:rsid w:val="002D3075"/>
    <w:rsid w:val="002D4892"/>
    <w:rsid w:val="002D57DF"/>
    <w:rsid w:val="002D74F5"/>
    <w:rsid w:val="002E020F"/>
    <w:rsid w:val="002E0659"/>
    <w:rsid w:val="002E0B85"/>
    <w:rsid w:val="002E6B45"/>
    <w:rsid w:val="002E6BF9"/>
    <w:rsid w:val="002F19CB"/>
    <w:rsid w:val="002F1C74"/>
    <w:rsid w:val="002F4580"/>
    <w:rsid w:val="002F4F85"/>
    <w:rsid w:val="002F601D"/>
    <w:rsid w:val="002F6481"/>
    <w:rsid w:val="003005AD"/>
    <w:rsid w:val="00301E62"/>
    <w:rsid w:val="0030280A"/>
    <w:rsid w:val="00304363"/>
    <w:rsid w:val="00306CF1"/>
    <w:rsid w:val="0030764C"/>
    <w:rsid w:val="0030797D"/>
    <w:rsid w:val="00311DEF"/>
    <w:rsid w:val="00313283"/>
    <w:rsid w:val="003139D5"/>
    <w:rsid w:val="0031456B"/>
    <w:rsid w:val="00314FBE"/>
    <w:rsid w:val="003201E4"/>
    <w:rsid w:val="00322099"/>
    <w:rsid w:val="003225BB"/>
    <w:rsid w:val="00322B91"/>
    <w:rsid w:val="0032491E"/>
    <w:rsid w:val="00324A74"/>
    <w:rsid w:val="00327E33"/>
    <w:rsid w:val="00330F2B"/>
    <w:rsid w:val="0033467D"/>
    <w:rsid w:val="003350F6"/>
    <w:rsid w:val="0033588D"/>
    <w:rsid w:val="00335B6B"/>
    <w:rsid w:val="003370EE"/>
    <w:rsid w:val="00342550"/>
    <w:rsid w:val="00342636"/>
    <w:rsid w:val="0034265A"/>
    <w:rsid w:val="00343709"/>
    <w:rsid w:val="00346882"/>
    <w:rsid w:val="003476BB"/>
    <w:rsid w:val="00350711"/>
    <w:rsid w:val="00350F30"/>
    <w:rsid w:val="00351108"/>
    <w:rsid w:val="003553C2"/>
    <w:rsid w:val="00360CC8"/>
    <w:rsid w:val="003610C7"/>
    <w:rsid w:val="00361E13"/>
    <w:rsid w:val="00362F73"/>
    <w:rsid w:val="0036365F"/>
    <w:rsid w:val="00363B64"/>
    <w:rsid w:val="00363D45"/>
    <w:rsid w:val="00366FB6"/>
    <w:rsid w:val="0036704B"/>
    <w:rsid w:val="00367813"/>
    <w:rsid w:val="00370892"/>
    <w:rsid w:val="00371A97"/>
    <w:rsid w:val="00371EF0"/>
    <w:rsid w:val="00371FEE"/>
    <w:rsid w:val="00373CB0"/>
    <w:rsid w:val="00373DDE"/>
    <w:rsid w:val="00374EED"/>
    <w:rsid w:val="0037553B"/>
    <w:rsid w:val="00376679"/>
    <w:rsid w:val="00377F61"/>
    <w:rsid w:val="003800FE"/>
    <w:rsid w:val="0038269A"/>
    <w:rsid w:val="00383928"/>
    <w:rsid w:val="00384E78"/>
    <w:rsid w:val="0038578C"/>
    <w:rsid w:val="003867E6"/>
    <w:rsid w:val="0039113A"/>
    <w:rsid w:val="00393EB9"/>
    <w:rsid w:val="003943E6"/>
    <w:rsid w:val="00396467"/>
    <w:rsid w:val="003A06B1"/>
    <w:rsid w:val="003A0A2D"/>
    <w:rsid w:val="003A105B"/>
    <w:rsid w:val="003A34A9"/>
    <w:rsid w:val="003A5ED8"/>
    <w:rsid w:val="003A6A6B"/>
    <w:rsid w:val="003A7AA3"/>
    <w:rsid w:val="003B1B4A"/>
    <w:rsid w:val="003C03AB"/>
    <w:rsid w:val="003C087F"/>
    <w:rsid w:val="003C10C2"/>
    <w:rsid w:val="003C318A"/>
    <w:rsid w:val="003C54D8"/>
    <w:rsid w:val="003C62FF"/>
    <w:rsid w:val="003C6A1E"/>
    <w:rsid w:val="003D03F0"/>
    <w:rsid w:val="003D1E44"/>
    <w:rsid w:val="003D24CE"/>
    <w:rsid w:val="003D7359"/>
    <w:rsid w:val="003E18B7"/>
    <w:rsid w:val="003E311B"/>
    <w:rsid w:val="003E46F4"/>
    <w:rsid w:val="003E6143"/>
    <w:rsid w:val="003E68A1"/>
    <w:rsid w:val="003E6BE2"/>
    <w:rsid w:val="003F1144"/>
    <w:rsid w:val="003F1380"/>
    <w:rsid w:val="003F4C2D"/>
    <w:rsid w:val="004016BE"/>
    <w:rsid w:val="00403675"/>
    <w:rsid w:val="00404135"/>
    <w:rsid w:val="004056E0"/>
    <w:rsid w:val="00406086"/>
    <w:rsid w:val="00407ACF"/>
    <w:rsid w:val="0041236B"/>
    <w:rsid w:val="00413077"/>
    <w:rsid w:val="00413C43"/>
    <w:rsid w:val="00415F67"/>
    <w:rsid w:val="0041617F"/>
    <w:rsid w:val="00416699"/>
    <w:rsid w:val="004167AA"/>
    <w:rsid w:val="0041713B"/>
    <w:rsid w:val="00417434"/>
    <w:rsid w:val="0042077E"/>
    <w:rsid w:val="00420FD4"/>
    <w:rsid w:val="0042139C"/>
    <w:rsid w:val="004221B5"/>
    <w:rsid w:val="00422AA8"/>
    <w:rsid w:val="00424F35"/>
    <w:rsid w:val="00425353"/>
    <w:rsid w:val="0042543E"/>
    <w:rsid w:val="0042592E"/>
    <w:rsid w:val="00426C7D"/>
    <w:rsid w:val="00426FA6"/>
    <w:rsid w:val="0043174E"/>
    <w:rsid w:val="004327A8"/>
    <w:rsid w:val="004329E8"/>
    <w:rsid w:val="0043629B"/>
    <w:rsid w:val="00436FAE"/>
    <w:rsid w:val="00437572"/>
    <w:rsid w:val="004417BB"/>
    <w:rsid w:val="00441C8E"/>
    <w:rsid w:val="00443701"/>
    <w:rsid w:val="00444438"/>
    <w:rsid w:val="0044596D"/>
    <w:rsid w:val="00445DBC"/>
    <w:rsid w:val="00446F17"/>
    <w:rsid w:val="0044753C"/>
    <w:rsid w:val="0045036D"/>
    <w:rsid w:val="00450B08"/>
    <w:rsid w:val="00450E17"/>
    <w:rsid w:val="00450F5D"/>
    <w:rsid w:val="00451534"/>
    <w:rsid w:val="0045314F"/>
    <w:rsid w:val="004532C5"/>
    <w:rsid w:val="00453AAA"/>
    <w:rsid w:val="004551A8"/>
    <w:rsid w:val="00455C3D"/>
    <w:rsid w:val="00456D2D"/>
    <w:rsid w:val="00457A74"/>
    <w:rsid w:val="00460DE5"/>
    <w:rsid w:val="0046276B"/>
    <w:rsid w:val="00463DD3"/>
    <w:rsid w:val="004643E9"/>
    <w:rsid w:val="0046517E"/>
    <w:rsid w:val="00470030"/>
    <w:rsid w:val="004705CA"/>
    <w:rsid w:val="00471617"/>
    <w:rsid w:val="00476EEE"/>
    <w:rsid w:val="00477411"/>
    <w:rsid w:val="00480440"/>
    <w:rsid w:val="004851C0"/>
    <w:rsid w:val="004856EC"/>
    <w:rsid w:val="0048602E"/>
    <w:rsid w:val="00487193"/>
    <w:rsid w:val="004879CE"/>
    <w:rsid w:val="00487FD2"/>
    <w:rsid w:val="004919E2"/>
    <w:rsid w:val="00491A7D"/>
    <w:rsid w:val="004955ED"/>
    <w:rsid w:val="004A1138"/>
    <w:rsid w:val="004A142B"/>
    <w:rsid w:val="004A2CE8"/>
    <w:rsid w:val="004A390D"/>
    <w:rsid w:val="004A3B81"/>
    <w:rsid w:val="004A5100"/>
    <w:rsid w:val="004A6A3D"/>
    <w:rsid w:val="004B0653"/>
    <w:rsid w:val="004B066A"/>
    <w:rsid w:val="004B113A"/>
    <w:rsid w:val="004B3892"/>
    <w:rsid w:val="004B423E"/>
    <w:rsid w:val="004B5861"/>
    <w:rsid w:val="004B5B0D"/>
    <w:rsid w:val="004B5F60"/>
    <w:rsid w:val="004B6041"/>
    <w:rsid w:val="004B68AA"/>
    <w:rsid w:val="004C0BBA"/>
    <w:rsid w:val="004C1CE7"/>
    <w:rsid w:val="004C4835"/>
    <w:rsid w:val="004C4E50"/>
    <w:rsid w:val="004C56FC"/>
    <w:rsid w:val="004C5860"/>
    <w:rsid w:val="004D3BC6"/>
    <w:rsid w:val="004D49F6"/>
    <w:rsid w:val="004D6163"/>
    <w:rsid w:val="004E03C0"/>
    <w:rsid w:val="004E0AE6"/>
    <w:rsid w:val="004E17B8"/>
    <w:rsid w:val="004E2671"/>
    <w:rsid w:val="004E27E0"/>
    <w:rsid w:val="004E5548"/>
    <w:rsid w:val="004E5A8F"/>
    <w:rsid w:val="004E7D08"/>
    <w:rsid w:val="004F0694"/>
    <w:rsid w:val="004F098E"/>
    <w:rsid w:val="004F104B"/>
    <w:rsid w:val="004F24C4"/>
    <w:rsid w:val="004F4EEB"/>
    <w:rsid w:val="004F57C4"/>
    <w:rsid w:val="004F6197"/>
    <w:rsid w:val="004F6625"/>
    <w:rsid w:val="004F6F55"/>
    <w:rsid w:val="004F7A1A"/>
    <w:rsid w:val="004F7CBA"/>
    <w:rsid w:val="005015B2"/>
    <w:rsid w:val="005021E6"/>
    <w:rsid w:val="00502BD9"/>
    <w:rsid w:val="00502DBE"/>
    <w:rsid w:val="005051AD"/>
    <w:rsid w:val="00507441"/>
    <w:rsid w:val="005107C3"/>
    <w:rsid w:val="005109F0"/>
    <w:rsid w:val="00512C6B"/>
    <w:rsid w:val="00512E10"/>
    <w:rsid w:val="00512F2A"/>
    <w:rsid w:val="00514D80"/>
    <w:rsid w:val="00515027"/>
    <w:rsid w:val="00520315"/>
    <w:rsid w:val="00520996"/>
    <w:rsid w:val="00521D2E"/>
    <w:rsid w:val="00522317"/>
    <w:rsid w:val="00526DEF"/>
    <w:rsid w:val="0052714A"/>
    <w:rsid w:val="005274BD"/>
    <w:rsid w:val="00527931"/>
    <w:rsid w:val="00531FED"/>
    <w:rsid w:val="0053642C"/>
    <w:rsid w:val="00540DBD"/>
    <w:rsid w:val="005411D5"/>
    <w:rsid w:val="0054144F"/>
    <w:rsid w:val="00542215"/>
    <w:rsid w:val="005424E6"/>
    <w:rsid w:val="005428F4"/>
    <w:rsid w:val="00543449"/>
    <w:rsid w:val="00543A39"/>
    <w:rsid w:val="005445CE"/>
    <w:rsid w:val="005458BF"/>
    <w:rsid w:val="005468D9"/>
    <w:rsid w:val="00550021"/>
    <w:rsid w:val="00550B2F"/>
    <w:rsid w:val="00553ACA"/>
    <w:rsid w:val="00555CB1"/>
    <w:rsid w:val="00556A66"/>
    <w:rsid w:val="00556B12"/>
    <w:rsid w:val="00560BA5"/>
    <w:rsid w:val="0056163D"/>
    <w:rsid w:val="005621E7"/>
    <w:rsid w:val="00564DC1"/>
    <w:rsid w:val="0056696A"/>
    <w:rsid w:val="00567C7D"/>
    <w:rsid w:val="00570BD6"/>
    <w:rsid w:val="00571167"/>
    <w:rsid w:val="0057140C"/>
    <w:rsid w:val="00571AA9"/>
    <w:rsid w:val="00571CCA"/>
    <w:rsid w:val="0057281E"/>
    <w:rsid w:val="005728FF"/>
    <w:rsid w:val="00572E02"/>
    <w:rsid w:val="00574613"/>
    <w:rsid w:val="005750E3"/>
    <w:rsid w:val="00576BDC"/>
    <w:rsid w:val="00576D75"/>
    <w:rsid w:val="005811E4"/>
    <w:rsid w:val="005814CE"/>
    <w:rsid w:val="00581946"/>
    <w:rsid w:val="005819F7"/>
    <w:rsid w:val="00582182"/>
    <w:rsid w:val="00582F7B"/>
    <w:rsid w:val="00583322"/>
    <w:rsid w:val="0058725D"/>
    <w:rsid w:val="00587919"/>
    <w:rsid w:val="005922EC"/>
    <w:rsid w:val="00593F30"/>
    <w:rsid w:val="0059430D"/>
    <w:rsid w:val="005955A0"/>
    <w:rsid w:val="005957F4"/>
    <w:rsid w:val="005960E4"/>
    <w:rsid w:val="005A3273"/>
    <w:rsid w:val="005A38AA"/>
    <w:rsid w:val="005A3A12"/>
    <w:rsid w:val="005A6FAE"/>
    <w:rsid w:val="005A729E"/>
    <w:rsid w:val="005A77BE"/>
    <w:rsid w:val="005B0D8E"/>
    <w:rsid w:val="005B533E"/>
    <w:rsid w:val="005B6C14"/>
    <w:rsid w:val="005B6C51"/>
    <w:rsid w:val="005C03C2"/>
    <w:rsid w:val="005C090D"/>
    <w:rsid w:val="005C1051"/>
    <w:rsid w:val="005C38B8"/>
    <w:rsid w:val="005C3B8C"/>
    <w:rsid w:val="005C4C47"/>
    <w:rsid w:val="005C66EC"/>
    <w:rsid w:val="005C6B08"/>
    <w:rsid w:val="005D0778"/>
    <w:rsid w:val="005D0F5C"/>
    <w:rsid w:val="005D5856"/>
    <w:rsid w:val="005D59D8"/>
    <w:rsid w:val="005D6368"/>
    <w:rsid w:val="005D6CC5"/>
    <w:rsid w:val="005D6F9F"/>
    <w:rsid w:val="005D7EB3"/>
    <w:rsid w:val="005E1874"/>
    <w:rsid w:val="005E2143"/>
    <w:rsid w:val="005E2711"/>
    <w:rsid w:val="005E2C4B"/>
    <w:rsid w:val="005E4112"/>
    <w:rsid w:val="005E467D"/>
    <w:rsid w:val="005E5496"/>
    <w:rsid w:val="005E6384"/>
    <w:rsid w:val="005F13FC"/>
    <w:rsid w:val="005F24BC"/>
    <w:rsid w:val="005F386B"/>
    <w:rsid w:val="005F3B1F"/>
    <w:rsid w:val="005F3E9A"/>
    <w:rsid w:val="005F3EE0"/>
    <w:rsid w:val="005F40C0"/>
    <w:rsid w:val="005F6D23"/>
    <w:rsid w:val="006018BD"/>
    <w:rsid w:val="0060256A"/>
    <w:rsid w:val="00604181"/>
    <w:rsid w:val="0060652D"/>
    <w:rsid w:val="00613133"/>
    <w:rsid w:val="00613C34"/>
    <w:rsid w:val="00614024"/>
    <w:rsid w:val="00614B25"/>
    <w:rsid w:val="00617B4A"/>
    <w:rsid w:val="0062181F"/>
    <w:rsid w:val="006223C8"/>
    <w:rsid w:val="00623A72"/>
    <w:rsid w:val="00626AF6"/>
    <w:rsid w:val="00626B27"/>
    <w:rsid w:val="00630020"/>
    <w:rsid w:val="00630227"/>
    <w:rsid w:val="00632F89"/>
    <w:rsid w:val="00633ADB"/>
    <w:rsid w:val="00633B60"/>
    <w:rsid w:val="00634126"/>
    <w:rsid w:val="006351C4"/>
    <w:rsid w:val="00640331"/>
    <w:rsid w:val="00641116"/>
    <w:rsid w:val="006419FF"/>
    <w:rsid w:val="006454A6"/>
    <w:rsid w:val="00645E37"/>
    <w:rsid w:val="0064627F"/>
    <w:rsid w:val="00653266"/>
    <w:rsid w:val="00653B4B"/>
    <w:rsid w:val="00655548"/>
    <w:rsid w:val="00657EBD"/>
    <w:rsid w:val="0066025F"/>
    <w:rsid w:val="00660405"/>
    <w:rsid w:val="00660F7A"/>
    <w:rsid w:val="00665255"/>
    <w:rsid w:val="00665526"/>
    <w:rsid w:val="00666765"/>
    <w:rsid w:val="0066709E"/>
    <w:rsid w:val="006708C5"/>
    <w:rsid w:val="00672E5A"/>
    <w:rsid w:val="0067457D"/>
    <w:rsid w:val="00674956"/>
    <w:rsid w:val="006767F7"/>
    <w:rsid w:val="00683302"/>
    <w:rsid w:val="00686652"/>
    <w:rsid w:val="0069031F"/>
    <w:rsid w:val="006916DF"/>
    <w:rsid w:val="0069355F"/>
    <w:rsid w:val="00695894"/>
    <w:rsid w:val="00696608"/>
    <w:rsid w:val="0069715F"/>
    <w:rsid w:val="00697AE6"/>
    <w:rsid w:val="006A0D57"/>
    <w:rsid w:val="006A3579"/>
    <w:rsid w:val="006A3EB7"/>
    <w:rsid w:val="006A5C7C"/>
    <w:rsid w:val="006A60BB"/>
    <w:rsid w:val="006A6107"/>
    <w:rsid w:val="006A62C6"/>
    <w:rsid w:val="006A7EA0"/>
    <w:rsid w:val="006B0EFD"/>
    <w:rsid w:val="006B0F43"/>
    <w:rsid w:val="006B10F1"/>
    <w:rsid w:val="006B2577"/>
    <w:rsid w:val="006C629F"/>
    <w:rsid w:val="006C6755"/>
    <w:rsid w:val="006D0239"/>
    <w:rsid w:val="006D15E7"/>
    <w:rsid w:val="006D35AE"/>
    <w:rsid w:val="006D4E8F"/>
    <w:rsid w:val="006E0294"/>
    <w:rsid w:val="006E03C0"/>
    <w:rsid w:val="006E0BE6"/>
    <w:rsid w:val="006E149B"/>
    <w:rsid w:val="006E1907"/>
    <w:rsid w:val="006E2C4D"/>
    <w:rsid w:val="006E3D0A"/>
    <w:rsid w:val="006F1141"/>
    <w:rsid w:val="006F18C5"/>
    <w:rsid w:val="006F18C9"/>
    <w:rsid w:val="006F1A47"/>
    <w:rsid w:val="006F1D30"/>
    <w:rsid w:val="006F449A"/>
    <w:rsid w:val="00702DE2"/>
    <w:rsid w:val="00703A1F"/>
    <w:rsid w:val="00704B1B"/>
    <w:rsid w:val="00706273"/>
    <w:rsid w:val="007070D2"/>
    <w:rsid w:val="00710309"/>
    <w:rsid w:val="007113FE"/>
    <w:rsid w:val="00711782"/>
    <w:rsid w:val="00712DCA"/>
    <w:rsid w:val="00713083"/>
    <w:rsid w:val="007131AE"/>
    <w:rsid w:val="00715643"/>
    <w:rsid w:val="00717D8E"/>
    <w:rsid w:val="00717FAC"/>
    <w:rsid w:val="00720EA3"/>
    <w:rsid w:val="007221B1"/>
    <w:rsid w:val="0072386F"/>
    <w:rsid w:val="0072577D"/>
    <w:rsid w:val="007262E4"/>
    <w:rsid w:val="00735E75"/>
    <w:rsid w:val="00736A0E"/>
    <w:rsid w:val="0073768A"/>
    <w:rsid w:val="00740EDC"/>
    <w:rsid w:val="00742857"/>
    <w:rsid w:val="00743CD9"/>
    <w:rsid w:val="00744BEF"/>
    <w:rsid w:val="00744F9C"/>
    <w:rsid w:val="00745BFE"/>
    <w:rsid w:val="00747309"/>
    <w:rsid w:val="00747692"/>
    <w:rsid w:val="00747F0B"/>
    <w:rsid w:val="00752390"/>
    <w:rsid w:val="00752BD3"/>
    <w:rsid w:val="007536DB"/>
    <w:rsid w:val="0075435F"/>
    <w:rsid w:val="00754461"/>
    <w:rsid w:val="00755752"/>
    <w:rsid w:val="00755D21"/>
    <w:rsid w:val="00756B53"/>
    <w:rsid w:val="00757D9C"/>
    <w:rsid w:val="00761ED2"/>
    <w:rsid w:val="00763DB1"/>
    <w:rsid w:val="00764242"/>
    <w:rsid w:val="00764BD8"/>
    <w:rsid w:val="00770EA3"/>
    <w:rsid w:val="007711C4"/>
    <w:rsid w:val="00773040"/>
    <w:rsid w:val="00775928"/>
    <w:rsid w:val="0077723A"/>
    <w:rsid w:val="00780EC2"/>
    <w:rsid w:val="00782414"/>
    <w:rsid w:val="00782886"/>
    <w:rsid w:val="007866D1"/>
    <w:rsid w:val="00786D05"/>
    <w:rsid w:val="00787649"/>
    <w:rsid w:val="00790A04"/>
    <w:rsid w:val="00791E20"/>
    <w:rsid w:val="00792AC4"/>
    <w:rsid w:val="00792B34"/>
    <w:rsid w:val="0079441D"/>
    <w:rsid w:val="00794436"/>
    <w:rsid w:val="00794752"/>
    <w:rsid w:val="00795D26"/>
    <w:rsid w:val="00796104"/>
    <w:rsid w:val="007970CC"/>
    <w:rsid w:val="0079744E"/>
    <w:rsid w:val="007A04DC"/>
    <w:rsid w:val="007A066B"/>
    <w:rsid w:val="007A15D9"/>
    <w:rsid w:val="007A5CF4"/>
    <w:rsid w:val="007A6114"/>
    <w:rsid w:val="007A7BF6"/>
    <w:rsid w:val="007B3C41"/>
    <w:rsid w:val="007B4601"/>
    <w:rsid w:val="007B4BF3"/>
    <w:rsid w:val="007B54F7"/>
    <w:rsid w:val="007C042C"/>
    <w:rsid w:val="007C0BB1"/>
    <w:rsid w:val="007C12D9"/>
    <w:rsid w:val="007C21F4"/>
    <w:rsid w:val="007C2466"/>
    <w:rsid w:val="007C5B86"/>
    <w:rsid w:val="007C5D69"/>
    <w:rsid w:val="007C697E"/>
    <w:rsid w:val="007D06DE"/>
    <w:rsid w:val="007D10C3"/>
    <w:rsid w:val="007D2EE6"/>
    <w:rsid w:val="007D324F"/>
    <w:rsid w:val="007D33D6"/>
    <w:rsid w:val="007D597A"/>
    <w:rsid w:val="007D6125"/>
    <w:rsid w:val="007D6FA6"/>
    <w:rsid w:val="007E02AB"/>
    <w:rsid w:val="007E07A8"/>
    <w:rsid w:val="007E393C"/>
    <w:rsid w:val="007E4CA9"/>
    <w:rsid w:val="007E4EB7"/>
    <w:rsid w:val="007E572E"/>
    <w:rsid w:val="007E612C"/>
    <w:rsid w:val="007E6A21"/>
    <w:rsid w:val="007E6CB3"/>
    <w:rsid w:val="007E6D44"/>
    <w:rsid w:val="007E6DF1"/>
    <w:rsid w:val="007F25CA"/>
    <w:rsid w:val="007F261A"/>
    <w:rsid w:val="007F2648"/>
    <w:rsid w:val="007F2FBE"/>
    <w:rsid w:val="007F4332"/>
    <w:rsid w:val="007F6B6F"/>
    <w:rsid w:val="00800FE4"/>
    <w:rsid w:val="008021A0"/>
    <w:rsid w:val="0080338F"/>
    <w:rsid w:val="008035E2"/>
    <w:rsid w:val="00803D0A"/>
    <w:rsid w:val="00804712"/>
    <w:rsid w:val="00804F41"/>
    <w:rsid w:val="00807829"/>
    <w:rsid w:val="00811F31"/>
    <w:rsid w:val="0081224D"/>
    <w:rsid w:val="00812919"/>
    <w:rsid w:val="00812B82"/>
    <w:rsid w:val="0081307B"/>
    <w:rsid w:val="0081452C"/>
    <w:rsid w:val="008149CE"/>
    <w:rsid w:val="00815B5C"/>
    <w:rsid w:val="00815EBE"/>
    <w:rsid w:val="008203CC"/>
    <w:rsid w:val="00820ADA"/>
    <w:rsid w:val="008213B1"/>
    <w:rsid w:val="00821504"/>
    <w:rsid w:val="0082159C"/>
    <w:rsid w:val="00822398"/>
    <w:rsid w:val="00823F6B"/>
    <w:rsid w:val="0082477C"/>
    <w:rsid w:val="008263BE"/>
    <w:rsid w:val="008309B9"/>
    <w:rsid w:val="008351AD"/>
    <w:rsid w:val="008363D1"/>
    <w:rsid w:val="00836442"/>
    <w:rsid w:val="00840256"/>
    <w:rsid w:val="0084060F"/>
    <w:rsid w:val="0084380B"/>
    <w:rsid w:val="00847874"/>
    <w:rsid w:val="00847F3B"/>
    <w:rsid w:val="0085175C"/>
    <w:rsid w:val="00851F9A"/>
    <w:rsid w:val="00854B0E"/>
    <w:rsid w:val="008551D8"/>
    <w:rsid w:val="00855AAE"/>
    <w:rsid w:val="00856C23"/>
    <w:rsid w:val="00857315"/>
    <w:rsid w:val="00857813"/>
    <w:rsid w:val="00857E7F"/>
    <w:rsid w:val="008605FD"/>
    <w:rsid w:val="008618C4"/>
    <w:rsid w:val="008624F9"/>
    <w:rsid w:val="00864073"/>
    <w:rsid w:val="008644EE"/>
    <w:rsid w:val="00867584"/>
    <w:rsid w:val="00871A68"/>
    <w:rsid w:val="008736CE"/>
    <w:rsid w:val="00875153"/>
    <w:rsid w:val="0087707C"/>
    <w:rsid w:val="00880BCD"/>
    <w:rsid w:val="00881A02"/>
    <w:rsid w:val="00883640"/>
    <w:rsid w:val="008836E9"/>
    <w:rsid w:val="00883850"/>
    <w:rsid w:val="00884CC2"/>
    <w:rsid w:val="00885760"/>
    <w:rsid w:val="00885D07"/>
    <w:rsid w:val="00886B43"/>
    <w:rsid w:val="00890D88"/>
    <w:rsid w:val="00891702"/>
    <w:rsid w:val="00891DA2"/>
    <w:rsid w:val="00892F28"/>
    <w:rsid w:val="0089387A"/>
    <w:rsid w:val="00893B3E"/>
    <w:rsid w:val="00894785"/>
    <w:rsid w:val="00895AB7"/>
    <w:rsid w:val="0089696B"/>
    <w:rsid w:val="008A1B1B"/>
    <w:rsid w:val="008A3B89"/>
    <w:rsid w:val="008A4F13"/>
    <w:rsid w:val="008A6202"/>
    <w:rsid w:val="008A7433"/>
    <w:rsid w:val="008B0E7E"/>
    <w:rsid w:val="008B19D5"/>
    <w:rsid w:val="008B1C6C"/>
    <w:rsid w:val="008B279D"/>
    <w:rsid w:val="008B4370"/>
    <w:rsid w:val="008B4E5C"/>
    <w:rsid w:val="008C0544"/>
    <w:rsid w:val="008C0952"/>
    <w:rsid w:val="008C31AB"/>
    <w:rsid w:val="008C3DE0"/>
    <w:rsid w:val="008C4790"/>
    <w:rsid w:val="008C7519"/>
    <w:rsid w:val="008D128E"/>
    <w:rsid w:val="008D1CFD"/>
    <w:rsid w:val="008D2422"/>
    <w:rsid w:val="008D2628"/>
    <w:rsid w:val="008D3949"/>
    <w:rsid w:val="008D4A96"/>
    <w:rsid w:val="008D4D1E"/>
    <w:rsid w:val="008E028C"/>
    <w:rsid w:val="008E311D"/>
    <w:rsid w:val="008E36E3"/>
    <w:rsid w:val="008E59ED"/>
    <w:rsid w:val="008E5C64"/>
    <w:rsid w:val="008E655D"/>
    <w:rsid w:val="008E6F65"/>
    <w:rsid w:val="008E7C21"/>
    <w:rsid w:val="008F1428"/>
    <w:rsid w:val="008F1637"/>
    <w:rsid w:val="008F1978"/>
    <w:rsid w:val="008F1D4F"/>
    <w:rsid w:val="008F2200"/>
    <w:rsid w:val="008F4601"/>
    <w:rsid w:val="008F4D06"/>
    <w:rsid w:val="008F7A63"/>
    <w:rsid w:val="008F7AD6"/>
    <w:rsid w:val="00900477"/>
    <w:rsid w:val="00902F87"/>
    <w:rsid w:val="009031C4"/>
    <w:rsid w:val="009034AD"/>
    <w:rsid w:val="009038C7"/>
    <w:rsid w:val="00906564"/>
    <w:rsid w:val="00906C0E"/>
    <w:rsid w:val="00910EDC"/>
    <w:rsid w:val="00912DEA"/>
    <w:rsid w:val="009131B7"/>
    <w:rsid w:val="00913F93"/>
    <w:rsid w:val="00916C98"/>
    <w:rsid w:val="00924126"/>
    <w:rsid w:val="00924958"/>
    <w:rsid w:val="00925917"/>
    <w:rsid w:val="009326FD"/>
    <w:rsid w:val="00933392"/>
    <w:rsid w:val="0093390E"/>
    <w:rsid w:val="00933F5F"/>
    <w:rsid w:val="00934AD7"/>
    <w:rsid w:val="00934CBA"/>
    <w:rsid w:val="00934D62"/>
    <w:rsid w:val="009370C0"/>
    <w:rsid w:val="00942826"/>
    <w:rsid w:val="009438C6"/>
    <w:rsid w:val="00944880"/>
    <w:rsid w:val="0094498C"/>
    <w:rsid w:val="00946455"/>
    <w:rsid w:val="009467E2"/>
    <w:rsid w:val="00950917"/>
    <w:rsid w:val="00950ABD"/>
    <w:rsid w:val="00951098"/>
    <w:rsid w:val="0095165D"/>
    <w:rsid w:val="00951967"/>
    <w:rsid w:val="00951A81"/>
    <w:rsid w:val="00951FBE"/>
    <w:rsid w:val="00953347"/>
    <w:rsid w:val="00953D61"/>
    <w:rsid w:val="00954A6C"/>
    <w:rsid w:val="00955AB7"/>
    <w:rsid w:val="009579FB"/>
    <w:rsid w:val="00957F70"/>
    <w:rsid w:val="00960586"/>
    <w:rsid w:val="00963D43"/>
    <w:rsid w:val="00964706"/>
    <w:rsid w:val="00964DFA"/>
    <w:rsid w:val="00966A21"/>
    <w:rsid w:val="00967BC8"/>
    <w:rsid w:val="00970719"/>
    <w:rsid w:val="00974C2D"/>
    <w:rsid w:val="00975089"/>
    <w:rsid w:val="00975F4C"/>
    <w:rsid w:val="00976D35"/>
    <w:rsid w:val="00980E79"/>
    <w:rsid w:val="00984A56"/>
    <w:rsid w:val="0098707D"/>
    <w:rsid w:val="0099016A"/>
    <w:rsid w:val="0099174B"/>
    <w:rsid w:val="009922DE"/>
    <w:rsid w:val="0099231E"/>
    <w:rsid w:val="00992541"/>
    <w:rsid w:val="0099395C"/>
    <w:rsid w:val="009963AB"/>
    <w:rsid w:val="00997A75"/>
    <w:rsid w:val="009A178D"/>
    <w:rsid w:val="009A2303"/>
    <w:rsid w:val="009A30C8"/>
    <w:rsid w:val="009A3B72"/>
    <w:rsid w:val="009B091E"/>
    <w:rsid w:val="009B0E34"/>
    <w:rsid w:val="009B2AFB"/>
    <w:rsid w:val="009B2B74"/>
    <w:rsid w:val="009B3794"/>
    <w:rsid w:val="009B7FE0"/>
    <w:rsid w:val="009C1B6D"/>
    <w:rsid w:val="009C2915"/>
    <w:rsid w:val="009C2CBC"/>
    <w:rsid w:val="009C2F1D"/>
    <w:rsid w:val="009C5874"/>
    <w:rsid w:val="009C5916"/>
    <w:rsid w:val="009C776F"/>
    <w:rsid w:val="009D073A"/>
    <w:rsid w:val="009D217C"/>
    <w:rsid w:val="009D2401"/>
    <w:rsid w:val="009D2568"/>
    <w:rsid w:val="009D44E3"/>
    <w:rsid w:val="009D5EEC"/>
    <w:rsid w:val="009E318C"/>
    <w:rsid w:val="009E33DC"/>
    <w:rsid w:val="009E5539"/>
    <w:rsid w:val="009E5B2B"/>
    <w:rsid w:val="009E6B45"/>
    <w:rsid w:val="009E6BC7"/>
    <w:rsid w:val="009E6F3E"/>
    <w:rsid w:val="009E7AC6"/>
    <w:rsid w:val="009F10C1"/>
    <w:rsid w:val="009F1B02"/>
    <w:rsid w:val="009F29CB"/>
    <w:rsid w:val="009F3CAC"/>
    <w:rsid w:val="009F473D"/>
    <w:rsid w:val="009F4AB2"/>
    <w:rsid w:val="009F4D6B"/>
    <w:rsid w:val="009F6D63"/>
    <w:rsid w:val="00A00D5D"/>
    <w:rsid w:val="00A04239"/>
    <w:rsid w:val="00A15882"/>
    <w:rsid w:val="00A16A20"/>
    <w:rsid w:val="00A17BFB"/>
    <w:rsid w:val="00A20F40"/>
    <w:rsid w:val="00A214D8"/>
    <w:rsid w:val="00A215A7"/>
    <w:rsid w:val="00A2160B"/>
    <w:rsid w:val="00A21C0A"/>
    <w:rsid w:val="00A23796"/>
    <w:rsid w:val="00A24D43"/>
    <w:rsid w:val="00A27195"/>
    <w:rsid w:val="00A27537"/>
    <w:rsid w:val="00A27645"/>
    <w:rsid w:val="00A301CB"/>
    <w:rsid w:val="00A30516"/>
    <w:rsid w:val="00A31681"/>
    <w:rsid w:val="00A32127"/>
    <w:rsid w:val="00A322FE"/>
    <w:rsid w:val="00A33BF9"/>
    <w:rsid w:val="00A3405C"/>
    <w:rsid w:val="00A345EC"/>
    <w:rsid w:val="00A36E29"/>
    <w:rsid w:val="00A4225B"/>
    <w:rsid w:val="00A42789"/>
    <w:rsid w:val="00A442EE"/>
    <w:rsid w:val="00A444C6"/>
    <w:rsid w:val="00A46586"/>
    <w:rsid w:val="00A50402"/>
    <w:rsid w:val="00A51A91"/>
    <w:rsid w:val="00A522E6"/>
    <w:rsid w:val="00A530FC"/>
    <w:rsid w:val="00A55AF9"/>
    <w:rsid w:val="00A60310"/>
    <w:rsid w:val="00A63279"/>
    <w:rsid w:val="00A65315"/>
    <w:rsid w:val="00A666BC"/>
    <w:rsid w:val="00A6785F"/>
    <w:rsid w:val="00A702A4"/>
    <w:rsid w:val="00A71547"/>
    <w:rsid w:val="00A733A3"/>
    <w:rsid w:val="00A743BE"/>
    <w:rsid w:val="00A74F8B"/>
    <w:rsid w:val="00A776AC"/>
    <w:rsid w:val="00A83E8C"/>
    <w:rsid w:val="00A84F8C"/>
    <w:rsid w:val="00A8511C"/>
    <w:rsid w:val="00A851FF"/>
    <w:rsid w:val="00A86796"/>
    <w:rsid w:val="00A86B0E"/>
    <w:rsid w:val="00A86C2A"/>
    <w:rsid w:val="00A91BE4"/>
    <w:rsid w:val="00A92D40"/>
    <w:rsid w:val="00A96201"/>
    <w:rsid w:val="00AA12FA"/>
    <w:rsid w:val="00AA1CAA"/>
    <w:rsid w:val="00AA4FEE"/>
    <w:rsid w:val="00AA5E7C"/>
    <w:rsid w:val="00AA675C"/>
    <w:rsid w:val="00AB050E"/>
    <w:rsid w:val="00AB31BF"/>
    <w:rsid w:val="00AB3DF3"/>
    <w:rsid w:val="00AB6A5D"/>
    <w:rsid w:val="00AB6AC7"/>
    <w:rsid w:val="00AB7E06"/>
    <w:rsid w:val="00AC064E"/>
    <w:rsid w:val="00AC0933"/>
    <w:rsid w:val="00AC1259"/>
    <w:rsid w:val="00AC17C4"/>
    <w:rsid w:val="00AC26F0"/>
    <w:rsid w:val="00AC4146"/>
    <w:rsid w:val="00AC5506"/>
    <w:rsid w:val="00AC7DA2"/>
    <w:rsid w:val="00AD0016"/>
    <w:rsid w:val="00AD1746"/>
    <w:rsid w:val="00AD1C7F"/>
    <w:rsid w:val="00AD4698"/>
    <w:rsid w:val="00AD5727"/>
    <w:rsid w:val="00AD5B9F"/>
    <w:rsid w:val="00AD5BDD"/>
    <w:rsid w:val="00AD6057"/>
    <w:rsid w:val="00AD73B0"/>
    <w:rsid w:val="00AD77D0"/>
    <w:rsid w:val="00AD7D35"/>
    <w:rsid w:val="00AE00AA"/>
    <w:rsid w:val="00AE0E19"/>
    <w:rsid w:val="00AE1370"/>
    <w:rsid w:val="00AE176E"/>
    <w:rsid w:val="00AE32C3"/>
    <w:rsid w:val="00AE56A7"/>
    <w:rsid w:val="00AE6B81"/>
    <w:rsid w:val="00AE78BF"/>
    <w:rsid w:val="00AF01B6"/>
    <w:rsid w:val="00AF0645"/>
    <w:rsid w:val="00AF0A85"/>
    <w:rsid w:val="00AF14E4"/>
    <w:rsid w:val="00AF1573"/>
    <w:rsid w:val="00AF2319"/>
    <w:rsid w:val="00AF29B0"/>
    <w:rsid w:val="00AF3078"/>
    <w:rsid w:val="00AF59E6"/>
    <w:rsid w:val="00AF5FCB"/>
    <w:rsid w:val="00AF6105"/>
    <w:rsid w:val="00B00CED"/>
    <w:rsid w:val="00B01500"/>
    <w:rsid w:val="00B01D46"/>
    <w:rsid w:val="00B02CE0"/>
    <w:rsid w:val="00B02DB9"/>
    <w:rsid w:val="00B03C24"/>
    <w:rsid w:val="00B04372"/>
    <w:rsid w:val="00B060EC"/>
    <w:rsid w:val="00B06448"/>
    <w:rsid w:val="00B06B24"/>
    <w:rsid w:val="00B07517"/>
    <w:rsid w:val="00B07C89"/>
    <w:rsid w:val="00B11ED2"/>
    <w:rsid w:val="00B13DDA"/>
    <w:rsid w:val="00B140E5"/>
    <w:rsid w:val="00B1689D"/>
    <w:rsid w:val="00B16D28"/>
    <w:rsid w:val="00B17E08"/>
    <w:rsid w:val="00B23308"/>
    <w:rsid w:val="00B239BD"/>
    <w:rsid w:val="00B23A98"/>
    <w:rsid w:val="00B240E5"/>
    <w:rsid w:val="00B24FFF"/>
    <w:rsid w:val="00B26FF9"/>
    <w:rsid w:val="00B27E17"/>
    <w:rsid w:val="00B301E8"/>
    <w:rsid w:val="00B31295"/>
    <w:rsid w:val="00B32EE4"/>
    <w:rsid w:val="00B33781"/>
    <w:rsid w:val="00B35D7F"/>
    <w:rsid w:val="00B4025D"/>
    <w:rsid w:val="00B40BA5"/>
    <w:rsid w:val="00B4290A"/>
    <w:rsid w:val="00B43D9A"/>
    <w:rsid w:val="00B443CB"/>
    <w:rsid w:val="00B444AD"/>
    <w:rsid w:val="00B44D53"/>
    <w:rsid w:val="00B4709A"/>
    <w:rsid w:val="00B4713D"/>
    <w:rsid w:val="00B47D88"/>
    <w:rsid w:val="00B510BC"/>
    <w:rsid w:val="00B5132A"/>
    <w:rsid w:val="00B522EC"/>
    <w:rsid w:val="00B536C3"/>
    <w:rsid w:val="00B54458"/>
    <w:rsid w:val="00B54996"/>
    <w:rsid w:val="00B61FB2"/>
    <w:rsid w:val="00B62EB6"/>
    <w:rsid w:val="00B638DF"/>
    <w:rsid w:val="00B6507C"/>
    <w:rsid w:val="00B650DE"/>
    <w:rsid w:val="00B655C9"/>
    <w:rsid w:val="00B65948"/>
    <w:rsid w:val="00B66C7C"/>
    <w:rsid w:val="00B715D3"/>
    <w:rsid w:val="00B743F4"/>
    <w:rsid w:val="00B74DD8"/>
    <w:rsid w:val="00B75015"/>
    <w:rsid w:val="00B77206"/>
    <w:rsid w:val="00B773E8"/>
    <w:rsid w:val="00B80436"/>
    <w:rsid w:val="00B80F09"/>
    <w:rsid w:val="00B814BE"/>
    <w:rsid w:val="00B837F0"/>
    <w:rsid w:val="00B83A25"/>
    <w:rsid w:val="00B85CE8"/>
    <w:rsid w:val="00B87DB5"/>
    <w:rsid w:val="00B87E8A"/>
    <w:rsid w:val="00B90E87"/>
    <w:rsid w:val="00B915A9"/>
    <w:rsid w:val="00B9261F"/>
    <w:rsid w:val="00B9263B"/>
    <w:rsid w:val="00B93385"/>
    <w:rsid w:val="00BA02B9"/>
    <w:rsid w:val="00BA044D"/>
    <w:rsid w:val="00BA0B92"/>
    <w:rsid w:val="00BA1C74"/>
    <w:rsid w:val="00BA4E50"/>
    <w:rsid w:val="00BA51F2"/>
    <w:rsid w:val="00BA7CF2"/>
    <w:rsid w:val="00BB04D8"/>
    <w:rsid w:val="00BB1FEA"/>
    <w:rsid w:val="00BB2490"/>
    <w:rsid w:val="00BB2D36"/>
    <w:rsid w:val="00BB4194"/>
    <w:rsid w:val="00BB448C"/>
    <w:rsid w:val="00BB7BF6"/>
    <w:rsid w:val="00BC04F8"/>
    <w:rsid w:val="00BC2C68"/>
    <w:rsid w:val="00BC3625"/>
    <w:rsid w:val="00BC5889"/>
    <w:rsid w:val="00BC6D27"/>
    <w:rsid w:val="00BD2E9E"/>
    <w:rsid w:val="00BD3FD2"/>
    <w:rsid w:val="00BD42FB"/>
    <w:rsid w:val="00BD43FF"/>
    <w:rsid w:val="00BD6577"/>
    <w:rsid w:val="00BE0D38"/>
    <w:rsid w:val="00BE147E"/>
    <w:rsid w:val="00BE2367"/>
    <w:rsid w:val="00BE25D3"/>
    <w:rsid w:val="00BE2C4A"/>
    <w:rsid w:val="00BE4153"/>
    <w:rsid w:val="00BE4706"/>
    <w:rsid w:val="00BE5EA4"/>
    <w:rsid w:val="00BF0212"/>
    <w:rsid w:val="00BF07A9"/>
    <w:rsid w:val="00BF2CF4"/>
    <w:rsid w:val="00BF2E06"/>
    <w:rsid w:val="00BF3CFC"/>
    <w:rsid w:val="00BF3D44"/>
    <w:rsid w:val="00BF3ECE"/>
    <w:rsid w:val="00BF51E2"/>
    <w:rsid w:val="00BF5C44"/>
    <w:rsid w:val="00BF78E9"/>
    <w:rsid w:val="00BF7B71"/>
    <w:rsid w:val="00C0163F"/>
    <w:rsid w:val="00C01B89"/>
    <w:rsid w:val="00C022B6"/>
    <w:rsid w:val="00C03B10"/>
    <w:rsid w:val="00C04383"/>
    <w:rsid w:val="00C04455"/>
    <w:rsid w:val="00C0538A"/>
    <w:rsid w:val="00C05535"/>
    <w:rsid w:val="00C05949"/>
    <w:rsid w:val="00C05ACE"/>
    <w:rsid w:val="00C05D3F"/>
    <w:rsid w:val="00C0683B"/>
    <w:rsid w:val="00C12D35"/>
    <w:rsid w:val="00C137B2"/>
    <w:rsid w:val="00C14236"/>
    <w:rsid w:val="00C20840"/>
    <w:rsid w:val="00C21671"/>
    <w:rsid w:val="00C21A36"/>
    <w:rsid w:val="00C22170"/>
    <w:rsid w:val="00C23578"/>
    <w:rsid w:val="00C23740"/>
    <w:rsid w:val="00C247B4"/>
    <w:rsid w:val="00C25B90"/>
    <w:rsid w:val="00C261DD"/>
    <w:rsid w:val="00C27334"/>
    <w:rsid w:val="00C27761"/>
    <w:rsid w:val="00C30E15"/>
    <w:rsid w:val="00C35092"/>
    <w:rsid w:val="00C35DEA"/>
    <w:rsid w:val="00C368BB"/>
    <w:rsid w:val="00C36937"/>
    <w:rsid w:val="00C36CF0"/>
    <w:rsid w:val="00C37804"/>
    <w:rsid w:val="00C4223A"/>
    <w:rsid w:val="00C429EE"/>
    <w:rsid w:val="00C431CA"/>
    <w:rsid w:val="00C432C5"/>
    <w:rsid w:val="00C4622F"/>
    <w:rsid w:val="00C466BD"/>
    <w:rsid w:val="00C51860"/>
    <w:rsid w:val="00C51EB3"/>
    <w:rsid w:val="00C52497"/>
    <w:rsid w:val="00C556D3"/>
    <w:rsid w:val="00C56A3B"/>
    <w:rsid w:val="00C573E5"/>
    <w:rsid w:val="00C61CBB"/>
    <w:rsid w:val="00C61E32"/>
    <w:rsid w:val="00C625BD"/>
    <w:rsid w:val="00C62DE4"/>
    <w:rsid w:val="00C664BC"/>
    <w:rsid w:val="00C66743"/>
    <w:rsid w:val="00C709D1"/>
    <w:rsid w:val="00C72816"/>
    <w:rsid w:val="00C72990"/>
    <w:rsid w:val="00C73B5C"/>
    <w:rsid w:val="00C742C1"/>
    <w:rsid w:val="00C770DC"/>
    <w:rsid w:val="00C777C1"/>
    <w:rsid w:val="00C8141B"/>
    <w:rsid w:val="00C816B6"/>
    <w:rsid w:val="00C818CB"/>
    <w:rsid w:val="00C835AD"/>
    <w:rsid w:val="00C85D59"/>
    <w:rsid w:val="00C876F0"/>
    <w:rsid w:val="00C87C02"/>
    <w:rsid w:val="00C91ED9"/>
    <w:rsid w:val="00C92ACF"/>
    <w:rsid w:val="00C940D6"/>
    <w:rsid w:val="00C9454E"/>
    <w:rsid w:val="00C94BCB"/>
    <w:rsid w:val="00C96FD1"/>
    <w:rsid w:val="00C9702F"/>
    <w:rsid w:val="00CA0204"/>
    <w:rsid w:val="00CA14C7"/>
    <w:rsid w:val="00CA29EC"/>
    <w:rsid w:val="00CA38AB"/>
    <w:rsid w:val="00CA3A24"/>
    <w:rsid w:val="00CA40A9"/>
    <w:rsid w:val="00CA47E9"/>
    <w:rsid w:val="00CA5F55"/>
    <w:rsid w:val="00CA6146"/>
    <w:rsid w:val="00CA6985"/>
    <w:rsid w:val="00CB1DDE"/>
    <w:rsid w:val="00CB2173"/>
    <w:rsid w:val="00CB2BB7"/>
    <w:rsid w:val="00CC0EE2"/>
    <w:rsid w:val="00CC1539"/>
    <w:rsid w:val="00CC3028"/>
    <w:rsid w:val="00CC459F"/>
    <w:rsid w:val="00CC5C0E"/>
    <w:rsid w:val="00CC675D"/>
    <w:rsid w:val="00CC76D2"/>
    <w:rsid w:val="00CC772B"/>
    <w:rsid w:val="00CC7A15"/>
    <w:rsid w:val="00CD225A"/>
    <w:rsid w:val="00CD3489"/>
    <w:rsid w:val="00CD3620"/>
    <w:rsid w:val="00CD40BA"/>
    <w:rsid w:val="00CD4281"/>
    <w:rsid w:val="00CD43BA"/>
    <w:rsid w:val="00CD4685"/>
    <w:rsid w:val="00CD4794"/>
    <w:rsid w:val="00CD4DB5"/>
    <w:rsid w:val="00CD7B6E"/>
    <w:rsid w:val="00CE1403"/>
    <w:rsid w:val="00CE14ED"/>
    <w:rsid w:val="00CE1867"/>
    <w:rsid w:val="00CE2A64"/>
    <w:rsid w:val="00CE428A"/>
    <w:rsid w:val="00CE47A1"/>
    <w:rsid w:val="00CE4C34"/>
    <w:rsid w:val="00CE59CB"/>
    <w:rsid w:val="00CF0D3A"/>
    <w:rsid w:val="00CF1F4C"/>
    <w:rsid w:val="00CF2B95"/>
    <w:rsid w:val="00CF4154"/>
    <w:rsid w:val="00CF49D7"/>
    <w:rsid w:val="00CF5B02"/>
    <w:rsid w:val="00CF5B9F"/>
    <w:rsid w:val="00CF5F69"/>
    <w:rsid w:val="00CF6F14"/>
    <w:rsid w:val="00D00783"/>
    <w:rsid w:val="00D02FAD"/>
    <w:rsid w:val="00D033D6"/>
    <w:rsid w:val="00D069FB"/>
    <w:rsid w:val="00D07A07"/>
    <w:rsid w:val="00D07AC5"/>
    <w:rsid w:val="00D12A7F"/>
    <w:rsid w:val="00D137B0"/>
    <w:rsid w:val="00D14DB2"/>
    <w:rsid w:val="00D1724B"/>
    <w:rsid w:val="00D221F7"/>
    <w:rsid w:val="00D240C2"/>
    <w:rsid w:val="00D2619B"/>
    <w:rsid w:val="00D26757"/>
    <w:rsid w:val="00D27C36"/>
    <w:rsid w:val="00D27E1C"/>
    <w:rsid w:val="00D27FA4"/>
    <w:rsid w:val="00D3185E"/>
    <w:rsid w:val="00D351B1"/>
    <w:rsid w:val="00D35727"/>
    <w:rsid w:val="00D36EC6"/>
    <w:rsid w:val="00D4004D"/>
    <w:rsid w:val="00D40185"/>
    <w:rsid w:val="00D40CB6"/>
    <w:rsid w:val="00D41DAF"/>
    <w:rsid w:val="00D43EB6"/>
    <w:rsid w:val="00D44DC9"/>
    <w:rsid w:val="00D45265"/>
    <w:rsid w:val="00D4609C"/>
    <w:rsid w:val="00D46F58"/>
    <w:rsid w:val="00D51E56"/>
    <w:rsid w:val="00D5555B"/>
    <w:rsid w:val="00D56A37"/>
    <w:rsid w:val="00D5757F"/>
    <w:rsid w:val="00D605AD"/>
    <w:rsid w:val="00D620D1"/>
    <w:rsid w:val="00D62150"/>
    <w:rsid w:val="00D64634"/>
    <w:rsid w:val="00D64B2C"/>
    <w:rsid w:val="00D654D3"/>
    <w:rsid w:val="00D65B23"/>
    <w:rsid w:val="00D66844"/>
    <w:rsid w:val="00D67937"/>
    <w:rsid w:val="00D703F7"/>
    <w:rsid w:val="00D71C99"/>
    <w:rsid w:val="00D72236"/>
    <w:rsid w:val="00D73F64"/>
    <w:rsid w:val="00D7748C"/>
    <w:rsid w:val="00D77AC3"/>
    <w:rsid w:val="00D81E2D"/>
    <w:rsid w:val="00D853E2"/>
    <w:rsid w:val="00D870BE"/>
    <w:rsid w:val="00D90FBC"/>
    <w:rsid w:val="00D9277B"/>
    <w:rsid w:val="00D939D4"/>
    <w:rsid w:val="00D94BF3"/>
    <w:rsid w:val="00D97660"/>
    <w:rsid w:val="00DA058A"/>
    <w:rsid w:val="00DA1F11"/>
    <w:rsid w:val="00DA2C7B"/>
    <w:rsid w:val="00DA46F8"/>
    <w:rsid w:val="00DA4EE4"/>
    <w:rsid w:val="00DA5AE4"/>
    <w:rsid w:val="00DA6F44"/>
    <w:rsid w:val="00DA73F3"/>
    <w:rsid w:val="00DB0422"/>
    <w:rsid w:val="00DB357A"/>
    <w:rsid w:val="00DB3643"/>
    <w:rsid w:val="00DB3BF6"/>
    <w:rsid w:val="00DB4AC2"/>
    <w:rsid w:val="00DB4D5D"/>
    <w:rsid w:val="00DB59A0"/>
    <w:rsid w:val="00DB5A17"/>
    <w:rsid w:val="00DB65D7"/>
    <w:rsid w:val="00DB6A46"/>
    <w:rsid w:val="00DC0DD9"/>
    <w:rsid w:val="00DC1BE5"/>
    <w:rsid w:val="00DC3452"/>
    <w:rsid w:val="00DC3A82"/>
    <w:rsid w:val="00DC3D54"/>
    <w:rsid w:val="00DC43B8"/>
    <w:rsid w:val="00DC56D8"/>
    <w:rsid w:val="00DC5B46"/>
    <w:rsid w:val="00DC5D34"/>
    <w:rsid w:val="00DC693F"/>
    <w:rsid w:val="00DC750E"/>
    <w:rsid w:val="00DC7D4D"/>
    <w:rsid w:val="00DD0345"/>
    <w:rsid w:val="00DD56A3"/>
    <w:rsid w:val="00DD5E69"/>
    <w:rsid w:val="00DD6ADC"/>
    <w:rsid w:val="00DE1115"/>
    <w:rsid w:val="00DE1786"/>
    <w:rsid w:val="00DE2FF1"/>
    <w:rsid w:val="00DE49DC"/>
    <w:rsid w:val="00DE7771"/>
    <w:rsid w:val="00DE7951"/>
    <w:rsid w:val="00DF2C42"/>
    <w:rsid w:val="00DF2FC5"/>
    <w:rsid w:val="00DF437C"/>
    <w:rsid w:val="00DF4E6E"/>
    <w:rsid w:val="00DF6E15"/>
    <w:rsid w:val="00DF79FB"/>
    <w:rsid w:val="00E01707"/>
    <w:rsid w:val="00E02F9A"/>
    <w:rsid w:val="00E043CB"/>
    <w:rsid w:val="00E0740D"/>
    <w:rsid w:val="00E10D67"/>
    <w:rsid w:val="00E11AEA"/>
    <w:rsid w:val="00E12381"/>
    <w:rsid w:val="00E12827"/>
    <w:rsid w:val="00E12FB5"/>
    <w:rsid w:val="00E167AE"/>
    <w:rsid w:val="00E1690E"/>
    <w:rsid w:val="00E17161"/>
    <w:rsid w:val="00E2013E"/>
    <w:rsid w:val="00E21E31"/>
    <w:rsid w:val="00E2521A"/>
    <w:rsid w:val="00E25477"/>
    <w:rsid w:val="00E2589E"/>
    <w:rsid w:val="00E302DE"/>
    <w:rsid w:val="00E31237"/>
    <w:rsid w:val="00E33C07"/>
    <w:rsid w:val="00E353E7"/>
    <w:rsid w:val="00E35A6E"/>
    <w:rsid w:val="00E364F5"/>
    <w:rsid w:val="00E36578"/>
    <w:rsid w:val="00E365D4"/>
    <w:rsid w:val="00E41266"/>
    <w:rsid w:val="00E427C4"/>
    <w:rsid w:val="00E43704"/>
    <w:rsid w:val="00E44B59"/>
    <w:rsid w:val="00E45B67"/>
    <w:rsid w:val="00E46DFB"/>
    <w:rsid w:val="00E5415B"/>
    <w:rsid w:val="00E54977"/>
    <w:rsid w:val="00E56B9C"/>
    <w:rsid w:val="00E5791B"/>
    <w:rsid w:val="00E60770"/>
    <w:rsid w:val="00E61EA6"/>
    <w:rsid w:val="00E655E8"/>
    <w:rsid w:val="00E66588"/>
    <w:rsid w:val="00E6742F"/>
    <w:rsid w:val="00E67C1E"/>
    <w:rsid w:val="00E72C49"/>
    <w:rsid w:val="00E763E3"/>
    <w:rsid w:val="00E76CB7"/>
    <w:rsid w:val="00E76FA0"/>
    <w:rsid w:val="00E7704B"/>
    <w:rsid w:val="00E77293"/>
    <w:rsid w:val="00E7789A"/>
    <w:rsid w:val="00E77A8F"/>
    <w:rsid w:val="00E82A8C"/>
    <w:rsid w:val="00E84958"/>
    <w:rsid w:val="00E84F90"/>
    <w:rsid w:val="00E852B7"/>
    <w:rsid w:val="00E8536A"/>
    <w:rsid w:val="00E87F4B"/>
    <w:rsid w:val="00E907DF"/>
    <w:rsid w:val="00E92571"/>
    <w:rsid w:val="00E93059"/>
    <w:rsid w:val="00E95403"/>
    <w:rsid w:val="00E954FD"/>
    <w:rsid w:val="00E95C47"/>
    <w:rsid w:val="00EA20C4"/>
    <w:rsid w:val="00EA3F39"/>
    <w:rsid w:val="00EA4DC0"/>
    <w:rsid w:val="00EA571A"/>
    <w:rsid w:val="00EA5796"/>
    <w:rsid w:val="00EA5D74"/>
    <w:rsid w:val="00EA6F98"/>
    <w:rsid w:val="00EA7CBE"/>
    <w:rsid w:val="00EB34D4"/>
    <w:rsid w:val="00EB3537"/>
    <w:rsid w:val="00EB4843"/>
    <w:rsid w:val="00EB5E31"/>
    <w:rsid w:val="00EB6290"/>
    <w:rsid w:val="00EC0E2C"/>
    <w:rsid w:val="00EC1C2F"/>
    <w:rsid w:val="00EC35C3"/>
    <w:rsid w:val="00EC43F4"/>
    <w:rsid w:val="00EC4EB7"/>
    <w:rsid w:val="00EC5712"/>
    <w:rsid w:val="00EC6E1C"/>
    <w:rsid w:val="00ED0631"/>
    <w:rsid w:val="00ED0C1B"/>
    <w:rsid w:val="00ED0F8A"/>
    <w:rsid w:val="00ED29EE"/>
    <w:rsid w:val="00ED2CEF"/>
    <w:rsid w:val="00ED3A3C"/>
    <w:rsid w:val="00ED40FF"/>
    <w:rsid w:val="00ED43A0"/>
    <w:rsid w:val="00ED544E"/>
    <w:rsid w:val="00ED579B"/>
    <w:rsid w:val="00ED5949"/>
    <w:rsid w:val="00ED5F02"/>
    <w:rsid w:val="00EE04EB"/>
    <w:rsid w:val="00EE32C8"/>
    <w:rsid w:val="00EE45E8"/>
    <w:rsid w:val="00EE66AD"/>
    <w:rsid w:val="00EF3DB3"/>
    <w:rsid w:val="00EF4B16"/>
    <w:rsid w:val="00EF4B5F"/>
    <w:rsid w:val="00EF6550"/>
    <w:rsid w:val="00F02280"/>
    <w:rsid w:val="00F03978"/>
    <w:rsid w:val="00F05414"/>
    <w:rsid w:val="00F061B9"/>
    <w:rsid w:val="00F1151C"/>
    <w:rsid w:val="00F13255"/>
    <w:rsid w:val="00F170D8"/>
    <w:rsid w:val="00F2129D"/>
    <w:rsid w:val="00F216C8"/>
    <w:rsid w:val="00F244CE"/>
    <w:rsid w:val="00F307F4"/>
    <w:rsid w:val="00F30F75"/>
    <w:rsid w:val="00F32331"/>
    <w:rsid w:val="00F341E3"/>
    <w:rsid w:val="00F35AE6"/>
    <w:rsid w:val="00F3659C"/>
    <w:rsid w:val="00F371E3"/>
    <w:rsid w:val="00F373C3"/>
    <w:rsid w:val="00F40C8E"/>
    <w:rsid w:val="00F41FE7"/>
    <w:rsid w:val="00F421F7"/>
    <w:rsid w:val="00F4476C"/>
    <w:rsid w:val="00F44E1F"/>
    <w:rsid w:val="00F475E9"/>
    <w:rsid w:val="00F5175A"/>
    <w:rsid w:val="00F51D5D"/>
    <w:rsid w:val="00F5271F"/>
    <w:rsid w:val="00F5282F"/>
    <w:rsid w:val="00F552FD"/>
    <w:rsid w:val="00F60199"/>
    <w:rsid w:val="00F61425"/>
    <w:rsid w:val="00F61616"/>
    <w:rsid w:val="00F61ABE"/>
    <w:rsid w:val="00F62428"/>
    <w:rsid w:val="00F62B5C"/>
    <w:rsid w:val="00F62D2C"/>
    <w:rsid w:val="00F6506D"/>
    <w:rsid w:val="00F65F2B"/>
    <w:rsid w:val="00F66E1B"/>
    <w:rsid w:val="00F67630"/>
    <w:rsid w:val="00F7019A"/>
    <w:rsid w:val="00F702B7"/>
    <w:rsid w:val="00F715A5"/>
    <w:rsid w:val="00F71B5F"/>
    <w:rsid w:val="00F73E63"/>
    <w:rsid w:val="00F74AFA"/>
    <w:rsid w:val="00F762E2"/>
    <w:rsid w:val="00F766A2"/>
    <w:rsid w:val="00F76838"/>
    <w:rsid w:val="00F82449"/>
    <w:rsid w:val="00F83E4D"/>
    <w:rsid w:val="00F85590"/>
    <w:rsid w:val="00F85B86"/>
    <w:rsid w:val="00F86D66"/>
    <w:rsid w:val="00F87878"/>
    <w:rsid w:val="00F90258"/>
    <w:rsid w:val="00F92847"/>
    <w:rsid w:val="00F93497"/>
    <w:rsid w:val="00F935A2"/>
    <w:rsid w:val="00F93B17"/>
    <w:rsid w:val="00F943E2"/>
    <w:rsid w:val="00F952EE"/>
    <w:rsid w:val="00FA0D1D"/>
    <w:rsid w:val="00FA1DFF"/>
    <w:rsid w:val="00FA327A"/>
    <w:rsid w:val="00FA53B2"/>
    <w:rsid w:val="00FA5C1F"/>
    <w:rsid w:val="00FA6066"/>
    <w:rsid w:val="00FA7982"/>
    <w:rsid w:val="00FA7FAC"/>
    <w:rsid w:val="00FB00BB"/>
    <w:rsid w:val="00FB253B"/>
    <w:rsid w:val="00FC190A"/>
    <w:rsid w:val="00FC23E1"/>
    <w:rsid w:val="00FC3C80"/>
    <w:rsid w:val="00FC6F7C"/>
    <w:rsid w:val="00FC7684"/>
    <w:rsid w:val="00FD371D"/>
    <w:rsid w:val="00FD39B6"/>
    <w:rsid w:val="00FD4C15"/>
    <w:rsid w:val="00FD6289"/>
    <w:rsid w:val="00FD66C5"/>
    <w:rsid w:val="00FD6EB4"/>
    <w:rsid w:val="00FD7212"/>
    <w:rsid w:val="00FD751B"/>
    <w:rsid w:val="00FD75D0"/>
    <w:rsid w:val="00FE0AB2"/>
    <w:rsid w:val="00FE0B9D"/>
    <w:rsid w:val="00FE2593"/>
    <w:rsid w:val="00FE30A4"/>
    <w:rsid w:val="00FE4D01"/>
    <w:rsid w:val="00FE6E22"/>
    <w:rsid w:val="00FF05AA"/>
    <w:rsid w:val="00FF24DC"/>
    <w:rsid w:val="00FF29A5"/>
    <w:rsid w:val="00FF3555"/>
    <w:rsid w:val="00FF48FC"/>
    <w:rsid w:val="00FF6845"/>
    <w:rsid w:val="00FF6BDD"/>
    <w:rsid w:val="00FF7239"/>
    <w:rsid w:val="00FF73E8"/>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02"/>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384E78"/>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431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384E78"/>
    <w:rPr>
      <w:rFonts w:ascii="Times New Roman" w:eastAsia="Times New Roman" w:hAnsi="Times New Roman" w:cs="Times New Roman"/>
      <w:b/>
      <w:bCs/>
      <w:kern w:val="36"/>
      <w:sz w:val="48"/>
      <w:szCs w:val="48"/>
    </w:rPr>
  </w:style>
  <w:style w:type="character" w:customStyle="1" w:styleId="hgkelc">
    <w:name w:val="hgkelc"/>
    <w:basedOn w:val="DefaultParagraphFont"/>
    <w:rsid w:val="009F1B02"/>
  </w:style>
  <w:style w:type="character" w:customStyle="1" w:styleId="kx21rb">
    <w:name w:val="kx21rb"/>
    <w:basedOn w:val="DefaultParagraphFont"/>
    <w:rsid w:val="009F1B02"/>
  </w:style>
  <w:style w:type="character" w:customStyle="1" w:styleId="Heading2Char">
    <w:name w:val="Heading 2 Char"/>
    <w:basedOn w:val="DefaultParagraphFont"/>
    <w:link w:val="Heading2"/>
    <w:uiPriority w:val="9"/>
    <w:semiHidden/>
    <w:rsid w:val="00C431CA"/>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C36CF0"/>
    <w:pPr>
      <w:widowControl/>
      <w:autoSpaceDE/>
      <w:autoSpaceDN/>
      <w:adjustRightInd/>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543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384E78"/>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431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384E78"/>
    <w:rPr>
      <w:rFonts w:ascii="Times New Roman" w:eastAsia="Times New Roman" w:hAnsi="Times New Roman" w:cs="Times New Roman"/>
      <w:b/>
      <w:bCs/>
      <w:kern w:val="36"/>
      <w:sz w:val="48"/>
      <w:szCs w:val="48"/>
    </w:rPr>
  </w:style>
  <w:style w:type="character" w:customStyle="1" w:styleId="hgkelc">
    <w:name w:val="hgkelc"/>
    <w:basedOn w:val="DefaultParagraphFont"/>
    <w:rsid w:val="009F1B02"/>
  </w:style>
  <w:style w:type="character" w:customStyle="1" w:styleId="kx21rb">
    <w:name w:val="kx21rb"/>
    <w:basedOn w:val="DefaultParagraphFont"/>
    <w:rsid w:val="009F1B02"/>
  </w:style>
  <w:style w:type="character" w:customStyle="1" w:styleId="Heading2Char">
    <w:name w:val="Heading 2 Char"/>
    <w:basedOn w:val="DefaultParagraphFont"/>
    <w:link w:val="Heading2"/>
    <w:uiPriority w:val="9"/>
    <w:semiHidden/>
    <w:rsid w:val="00C431CA"/>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C36CF0"/>
    <w:pPr>
      <w:widowControl/>
      <w:autoSpaceDE/>
      <w:autoSpaceDN/>
      <w:adjustRightInd/>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543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88699742">
      <w:bodyDiv w:val="1"/>
      <w:marLeft w:val="0"/>
      <w:marRight w:val="0"/>
      <w:marTop w:val="0"/>
      <w:marBottom w:val="0"/>
      <w:divBdr>
        <w:top w:val="none" w:sz="0" w:space="0" w:color="auto"/>
        <w:left w:val="none" w:sz="0" w:space="0" w:color="auto"/>
        <w:bottom w:val="none" w:sz="0" w:space="0" w:color="auto"/>
        <w:right w:val="none" w:sz="0" w:space="0" w:color="auto"/>
      </w:divBdr>
    </w:div>
    <w:div w:id="193004792">
      <w:bodyDiv w:val="1"/>
      <w:marLeft w:val="0"/>
      <w:marRight w:val="0"/>
      <w:marTop w:val="0"/>
      <w:marBottom w:val="0"/>
      <w:divBdr>
        <w:top w:val="none" w:sz="0" w:space="0" w:color="auto"/>
        <w:left w:val="none" w:sz="0" w:space="0" w:color="auto"/>
        <w:bottom w:val="none" w:sz="0" w:space="0" w:color="auto"/>
        <w:right w:val="none" w:sz="0" w:space="0" w:color="auto"/>
      </w:divBdr>
    </w:div>
    <w:div w:id="456683704">
      <w:bodyDiv w:val="1"/>
      <w:marLeft w:val="0"/>
      <w:marRight w:val="0"/>
      <w:marTop w:val="0"/>
      <w:marBottom w:val="0"/>
      <w:divBdr>
        <w:top w:val="none" w:sz="0" w:space="0" w:color="auto"/>
        <w:left w:val="none" w:sz="0" w:space="0" w:color="auto"/>
        <w:bottom w:val="none" w:sz="0" w:space="0" w:color="auto"/>
        <w:right w:val="none" w:sz="0" w:space="0" w:color="auto"/>
      </w:divBdr>
    </w:div>
    <w:div w:id="595211961">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955454359">
      <w:bodyDiv w:val="1"/>
      <w:marLeft w:val="0"/>
      <w:marRight w:val="0"/>
      <w:marTop w:val="0"/>
      <w:marBottom w:val="0"/>
      <w:divBdr>
        <w:top w:val="none" w:sz="0" w:space="0" w:color="auto"/>
        <w:left w:val="none" w:sz="0" w:space="0" w:color="auto"/>
        <w:bottom w:val="none" w:sz="0" w:space="0" w:color="auto"/>
        <w:right w:val="none" w:sz="0" w:space="0" w:color="auto"/>
      </w:divBdr>
    </w:div>
    <w:div w:id="1140533854">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591044621">
      <w:bodyDiv w:val="1"/>
      <w:marLeft w:val="0"/>
      <w:marRight w:val="0"/>
      <w:marTop w:val="0"/>
      <w:marBottom w:val="0"/>
      <w:divBdr>
        <w:top w:val="none" w:sz="0" w:space="0" w:color="auto"/>
        <w:left w:val="none" w:sz="0" w:space="0" w:color="auto"/>
        <w:bottom w:val="none" w:sz="0" w:space="0" w:color="auto"/>
        <w:right w:val="none" w:sz="0" w:space="0" w:color="auto"/>
      </w:divBdr>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683895913">
      <w:bodyDiv w:val="1"/>
      <w:marLeft w:val="0"/>
      <w:marRight w:val="0"/>
      <w:marTop w:val="0"/>
      <w:marBottom w:val="0"/>
      <w:divBdr>
        <w:top w:val="none" w:sz="0" w:space="0" w:color="auto"/>
        <w:left w:val="none" w:sz="0" w:space="0" w:color="auto"/>
        <w:bottom w:val="none" w:sz="0" w:space="0" w:color="auto"/>
        <w:right w:val="none" w:sz="0" w:space="0" w:color="auto"/>
      </w:divBdr>
    </w:div>
    <w:div w:id="1795097933">
      <w:bodyDiv w:val="1"/>
      <w:marLeft w:val="0"/>
      <w:marRight w:val="0"/>
      <w:marTop w:val="0"/>
      <w:marBottom w:val="0"/>
      <w:divBdr>
        <w:top w:val="none" w:sz="0" w:space="0" w:color="auto"/>
        <w:left w:val="none" w:sz="0" w:space="0" w:color="auto"/>
        <w:bottom w:val="none" w:sz="0" w:space="0" w:color="auto"/>
        <w:right w:val="none" w:sz="0" w:space="0" w:color="auto"/>
      </w:divBdr>
    </w:div>
    <w:div w:id="2051950158">
      <w:bodyDiv w:val="1"/>
      <w:marLeft w:val="0"/>
      <w:marRight w:val="0"/>
      <w:marTop w:val="0"/>
      <w:marBottom w:val="0"/>
      <w:divBdr>
        <w:top w:val="none" w:sz="0" w:space="0" w:color="auto"/>
        <w:left w:val="none" w:sz="0" w:space="0" w:color="auto"/>
        <w:bottom w:val="none" w:sz="0" w:space="0" w:color="auto"/>
        <w:right w:val="none" w:sz="0" w:space="0" w:color="auto"/>
      </w:divBdr>
    </w:div>
    <w:div w:id="21385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0EED6-4587-408C-BB91-CA2DFCEA1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1274</Words>
  <Characters>6776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Anderson</dc:creator>
  <cp:lastModifiedBy>Ryan Smith</cp:lastModifiedBy>
  <cp:revision>10</cp:revision>
  <cp:lastPrinted>2021-06-16T20:09:00Z</cp:lastPrinted>
  <dcterms:created xsi:type="dcterms:W3CDTF">2021-05-25T14:48:00Z</dcterms:created>
  <dcterms:modified xsi:type="dcterms:W3CDTF">2021-06-16T20:09:00Z</dcterms:modified>
</cp:coreProperties>
</file>